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89BE6" w14:textId="77777777" w:rsidR="002D637E" w:rsidRDefault="002D637E" w:rsidP="002D637E">
      <w:pPr>
        <w:pStyle w:val="a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 w:rsidR="00B153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>НОВОСИБИРСКОЙ ОБЛАСТИ</w:t>
      </w:r>
    </w:p>
    <w:p w14:paraId="3331B6E0" w14:textId="77777777" w:rsidR="002D637E" w:rsidRDefault="002D637E" w:rsidP="002D637E">
      <w:pPr>
        <w:pStyle w:val="a4"/>
        <w:jc w:val="center"/>
        <w:rPr>
          <w:rFonts w:ascii="Times New Roman" w:hAnsi="Times New Roman" w:cs="Times New Roman"/>
        </w:rPr>
      </w:pPr>
    </w:p>
    <w:p w14:paraId="15416D92" w14:textId="77777777" w:rsidR="002D637E" w:rsidRDefault="002D637E" w:rsidP="002D637E">
      <w:pPr>
        <w:pStyle w:val="a4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</w:t>
      </w:r>
      <w:proofErr w:type="gramStart"/>
      <w:r>
        <w:rPr>
          <w:rFonts w:ascii="Times New Roman" w:hAnsi="Times New Roman" w:cs="Times New Roman"/>
        </w:rPr>
        <w:t>профессиональное  образовательное</w:t>
      </w:r>
      <w:proofErr w:type="gramEnd"/>
      <w:r>
        <w:rPr>
          <w:rFonts w:ascii="Times New Roman" w:hAnsi="Times New Roman" w:cs="Times New Roman"/>
        </w:rPr>
        <w:t xml:space="preserve"> учреждение Новосибирской области «Новосибирский политехнический колледж»</w:t>
      </w:r>
    </w:p>
    <w:tbl>
      <w:tblPr>
        <w:tblStyle w:val="a5"/>
        <w:tblpPr w:leftFromText="180" w:rightFromText="180" w:vertAnchor="text" w:horzAnchor="page" w:tblpX="2364" w:tblpY="39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754"/>
        <w:gridCol w:w="3287"/>
      </w:tblGrid>
      <w:tr w:rsidR="00B15363" w14:paraId="3043B2B9" w14:textId="77777777" w:rsidTr="002D637E">
        <w:tc>
          <w:tcPr>
            <w:tcW w:w="3229" w:type="dxa"/>
          </w:tcPr>
          <w:p w14:paraId="0A152461" w14:textId="77777777" w:rsidR="00B15363" w:rsidRPr="00B15363" w:rsidRDefault="00B15363" w:rsidP="00B15363">
            <w:pPr>
              <w:rPr>
                <w:color w:val="auto"/>
                <w:sz w:val="24"/>
                <w:szCs w:val="24"/>
                <w:lang w:eastAsia="en-US"/>
              </w:rPr>
            </w:pPr>
            <w:r w:rsidRPr="00B15363">
              <w:rPr>
                <w:sz w:val="24"/>
                <w:szCs w:val="24"/>
                <w:lang w:eastAsia="en-US"/>
              </w:rPr>
              <w:t>РАССМОТРЕНО:</w:t>
            </w:r>
          </w:p>
          <w:p w14:paraId="68214267" w14:textId="77777777" w:rsidR="00B15363" w:rsidRPr="00B15363" w:rsidRDefault="00B15363" w:rsidP="00B15363">
            <w:pPr>
              <w:rPr>
                <w:sz w:val="24"/>
                <w:szCs w:val="24"/>
                <w:lang w:eastAsia="en-US"/>
              </w:rPr>
            </w:pPr>
            <w:r w:rsidRPr="00B15363">
              <w:rPr>
                <w:sz w:val="24"/>
                <w:szCs w:val="24"/>
                <w:lang w:eastAsia="en-US"/>
              </w:rPr>
              <w:t>на заседании ПЦК</w:t>
            </w:r>
          </w:p>
          <w:p w14:paraId="5EFD46DA" w14:textId="77777777" w:rsidR="00B15363" w:rsidRPr="00B15363" w:rsidRDefault="00B15363" w:rsidP="00B15363">
            <w:pPr>
              <w:rPr>
                <w:sz w:val="24"/>
                <w:szCs w:val="24"/>
                <w:lang w:eastAsia="en-US"/>
              </w:rPr>
            </w:pPr>
            <w:r w:rsidRPr="00B15363">
              <w:rPr>
                <w:sz w:val="24"/>
                <w:szCs w:val="24"/>
                <w:lang w:eastAsia="en-US"/>
              </w:rPr>
              <w:t>протокол № 5</w:t>
            </w:r>
          </w:p>
          <w:p w14:paraId="35940671" w14:textId="77777777" w:rsidR="00B15363" w:rsidRPr="00B15363" w:rsidRDefault="00B15363" w:rsidP="00B15363">
            <w:pPr>
              <w:rPr>
                <w:sz w:val="24"/>
                <w:szCs w:val="24"/>
                <w:u w:val="single"/>
                <w:lang w:eastAsia="en-US"/>
              </w:rPr>
            </w:pPr>
            <w:proofErr w:type="gramStart"/>
            <w:r w:rsidRPr="00B15363">
              <w:rPr>
                <w:sz w:val="24"/>
                <w:szCs w:val="24"/>
                <w:u w:val="single"/>
                <w:lang w:eastAsia="en-US"/>
              </w:rPr>
              <w:t xml:space="preserve">от </w:t>
            </w:r>
            <w:r w:rsidRPr="00B15363">
              <w:rPr>
                <w:sz w:val="24"/>
                <w:szCs w:val="24"/>
                <w:u w:val="single"/>
                <w:lang w:val="en-US" w:eastAsia="en-US"/>
              </w:rPr>
              <w:t xml:space="preserve"> 30</w:t>
            </w:r>
            <w:proofErr w:type="gramEnd"/>
            <w:r w:rsidRPr="00B15363">
              <w:rPr>
                <w:sz w:val="24"/>
                <w:szCs w:val="24"/>
                <w:u w:val="single"/>
                <w:lang w:eastAsia="en-US"/>
              </w:rPr>
              <w:t xml:space="preserve">    06     2018г.</w:t>
            </w:r>
          </w:p>
          <w:p w14:paraId="0AC7F073" w14:textId="77777777" w:rsidR="00B15363" w:rsidRPr="00B15363" w:rsidRDefault="00B15363" w:rsidP="00B15363">
            <w:pPr>
              <w:rPr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54" w:type="dxa"/>
          </w:tcPr>
          <w:p w14:paraId="336025A0" w14:textId="77777777" w:rsidR="00B15363" w:rsidRPr="00B15363" w:rsidRDefault="00B15363" w:rsidP="00B15363">
            <w:pPr>
              <w:rPr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287" w:type="dxa"/>
          </w:tcPr>
          <w:p w14:paraId="0A90274C" w14:textId="77777777" w:rsidR="00B15363" w:rsidRPr="00B15363" w:rsidRDefault="00B15363" w:rsidP="00B15363">
            <w:pPr>
              <w:rPr>
                <w:sz w:val="24"/>
                <w:szCs w:val="24"/>
                <w:lang w:eastAsia="en-US"/>
              </w:rPr>
            </w:pPr>
            <w:r w:rsidRPr="00B15363">
              <w:rPr>
                <w:sz w:val="24"/>
                <w:szCs w:val="24"/>
                <w:lang w:eastAsia="en-US"/>
              </w:rPr>
              <w:t>УТВЕРЖДАЮ:</w:t>
            </w:r>
          </w:p>
          <w:p w14:paraId="57403C9D" w14:textId="77777777" w:rsidR="00B15363" w:rsidRPr="00B15363" w:rsidRDefault="00B15363" w:rsidP="00B15363">
            <w:pPr>
              <w:rPr>
                <w:sz w:val="24"/>
                <w:szCs w:val="24"/>
                <w:lang w:eastAsia="en-US"/>
              </w:rPr>
            </w:pPr>
            <w:r w:rsidRPr="00B15363">
              <w:rPr>
                <w:sz w:val="24"/>
                <w:szCs w:val="24"/>
                <w:lang w:eastAsia="en-US"/>
              </w:rPr>
              <w:t xml:space="preserve">Зам. директора по УМР </w:t>
            </w:r>
          </w:p>
          <w:p w14:paraId="5662411B" w14:textId="77777777" w:rsidR="00B15363" w:rsidRPr="00B15363" w:rsidRDefault="00B15363" w:rsidP="00B15363">
            <w:pPr>
              <w:rPr>
                <w:sz w:val="24"/>
                <w:szCs w:val="24"/>
                <w:lang w:eastAsia="en-US"/>
              </w:rPr>
            </w:pPr>
            <w:r w:rsidRPr="00B15363">
              <w:rPr>
                <w:sz w:val="24"/>
                <w:szCs w:val="24"/>
                <w:lang w:eastAsia="en-US"/>
              </w:rPr>
              <w:t xml:space="preserve">ГБПОУ НСО </w:t>
            </w:r>
            <w:proofErr w:type="gramStart"/>
            <w:r w:rsidRPr="00B15363">
              <w:rPr>
                <w:sz w:val="24"/>
                <w:szCs w:val="24"/>
                <w:lang w:eastAsia="en-US"/>
              </w:rPr>
              <w:t>« Новосибирский</w:t>
            </w:r>
            <w:proofErr w:type="gramEnd"/>
            <w:r w:rsidRPr="00B15363">
              <w:rPr>
                <w:sz w:val="24"/>
                <w:szCs w:val="24"/>
                <w:lang w:eastAsia="en-US"/>
              </w:rPr>
              <w:t xml:space="preserve"> политехнический     колледж» </w:t>
            </w:r>
          </w:p>
          <w:p w14:paraId="12687C22" w14:textId="77777777" w:rsidR="00B15363" w:rsidRPr="00B15363" w:rsidRDefault="00B15363" w:rsidP="00B15363">
            <w:pPr>
              <w:rPr>
                <w:sz w:val="24"/>
                <w:szCs w:val="24"/>
                <w:lang w:eastAsia="en-US"/>
              </w:rPr>
            </w:pPr>
            <w:r w:rsidRPr="00B15363">
              <w:rPr>
                <w:sz w:val="24"/>
                <w:szCs w:val="24"/>
                <w:lang w:eastAsia="en-US"/>
              </w:rPr>
              <w:t>Т.В. Кузнецова</w:t>
            </w:r>
          </w:p>
          <w:p w14:paraId="4D6ED73A" w14:textId="77777777" w:rsidR="00B15363" w:rsidRPr="00B15363" w:rsidRDefault="00B15363" w:rsidP="00B15363">
            <w:pPr>
              <w:rPr>
                <w:b/>
                <w:sz w:val="24"/>
                <w:szCs w:val="24"/>
                <w:lang w:eastAsia="en-US"/>
              </w:rPr>
            </w:pPr>
            <w:r w:rsidRPr="00B15363">
              <w:rPr>
                <w:sz w:val="24"/>
                <w:szCs w:val="24"/>
                <w:u w:val="single"/>
                <w:lang w:eastAsia="en-US"/>
              </w:rPr>
              <w:t>от 30.</w:t>
            </w:r>
            <w:r w:rsidRPr="00B15363">
              <w:rPr>
                <w:sz w:val="24"/>
                <w:szCs w:val="24"/>
                <w:u w:val="single"/>
                <w:lang w:val="en-US" w:eastAsia="en-US"/>
              </w:rPr>
              <w:t>06</w:t>
            </w:r>
            <w:r w:rsidRPr="00B15363">
              <w:rPr>
                <w:sz w:val="24"/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14:paraId="302C3734" w14:textId="77777777" w:rsidR="003C7FAE" w:rsidRDefault="003C7FAE">
      <w:pPr>
        <w:framePr w:h="3509" w:wrap="notBeside" w:vAnchor="text" w:hAnchor="text" w:xAlign="right" w:y="1"/>
        <w:jc w:val="right"/>
        <w:rPr>
          <w:sz w:val="2"/>
          <w:szCs w:val="2"/>
        </w:rPr>
      </w:pPr>
    </w:p>
    <w:p w14:paraId="2B4E911F" w14:textId="77777777" w:rsidR="003C7FAE" w:rsidRDefault="003C7FAE">
      <w:pPr>
        <w:rPr>
          <w:sz w:val="2"/>
          <w:szCs w:val="2"/>
        </w:rPr>
      </w:pPr>
    </w:p>
    <w:p w14:paraId="002213D4" w14:textId="77777777" w:rsidR="003C7FAE" w:rsidRDefault="005B59A2">
      <w:pPr>
        <w:pStyle w:val="10"/>
        <w:keepNext/>
        <w:keepLines/>
        <w:shd w:val="clear" w:color="auto" w:fill="auto"/>
        <w:spacing w:before="1101" w:after="299" w:line="280" w:lineRule="exact"/>
        <w:ind w:right="720"/>
      </w:pPr>
      <w:bookmarkStart w:id="0" w:name="bookmark0"/>
      <w:r>
        <w:t>РАБОЧАЯ ПРОГРАММА УЧЕБНОЙ ДИСЦИПЛИНЫ</w:t>
      </w:r>
      <w:bookmarkEnd w:id="0"/>
    </w:p>
    <w:p w14:paraId="365F5D05" w14:textId="77777777" w:rsidR="003C7FAE" w:rsidRDefault="005B59A2">
      <w:pPr>
        <w:pStyle w:val="10"/>
        <w:keepNext/>
        <w:keepLines/>
        <w:shd w:val="clear" w:color="auto" w:fill="auto"/>
        <w:spacing w:before="0" w:after="0" w:line="322" w:lineRule="exact"/>
        <w:ind w:right="720"/>
      </w:pPr>
      <w:bookmarkStart w:id="1" w:name="bookmark1"/>
      <w:r>
        <w:t>ЕН.02 Дискретная математика</w:t>
      </w:r>
      <w:bookmarkEnd w:id="1"/>
    </w:p>
    <w:p w14:paraId="03805AB8" w14:textId="77777777" w:rsidR="003C7FAE" w:rsidRDefault="005B59A2">
      <w:pPr>
        <w:pStyle w:val="40"/>
        <w:shd w:val="clear" w:color="auto" w:fill="auto"/>
        <w:ind w:right="720"/>
      </w:pPr>
      <w:r>
        <w:t>по специальности:</w:t>
      </w:r>
    </w:p>
    <w:p w14:paraId="6E24F4CC" w14:textId="77777777" w:rsidR="003C7FAE" w:rsidRDefault="005B59A2">
      <w:pPr>
        <w:pStyle w:val="10"/>
        <w:keepNext/>
        <w:keepLines/>
        <w:shd w:val="clear" w:color="auto" w:fill="auto"/>
        <w:spacing w:before="0" w:after="0" w:line="322" w:lineRule="exact"/>
        <w:ind w:right="720"/>
      </w:pPr>
      <w:bookmarkStart w:id="2" w:name="bookmark2"/>
      <w:r>
        <w:t>09.02.06 Сетевое и системное администрирование</w:t>
      </w:r>
      <w:bookmarkEnd w:id="2"/>
    </w:p>
    <w:p w14:paraId="1AD0198B" w14:textId="77777777" w:rsidR="003C7FAE" w:rsidRDefault="005B59A2">
      <w:pPr>
        <w:pStyle w:val="20"/>
        <w:shd w:val="clear" w:color="auto" w:fill="auto"/>
        <w:spacing w:after="0"/>
        <w:ind w:right="720" w:firstLine="0"/>
        <w:rPr>
          <w:rStyle w:val="3"/>
        </w:rPr>
      </w:pPr>
      <w:r>
        <w:t>программы подготовки специалистов среднего звена</w:t>
      </w:r>
      <w:r w:rsidR="002D637E">
        <w:t xml:space="preserve"> </w:t>
      </w:r>
      <w:r>
        <w:t>для специальности</w:t>
      </w:r>
      <w:r w:rsidR="002D637E">
        <w:t xml:space="preserve"> </w:t>
      </w:r>
      <w:r>
        <w:t>технического профиля</w:t>
      </w:r>
      <w:r w:rsidR="002D637E">
        <w:t xml:space="preserve"> </w:t>
      </w:r>
      <w:r>
        <w:t>на базе основного общего образования</w:t>
      </w:r>
      <w:r w:rsidR="002D637E">
        <w:t xml:space="preserve"> </w:t>
      </w:r>
    </w:p>
    <w:p w14:paraId="3C709E79" w14:textId="77777777" w:rsidR="00474DB7" w:rsidRDefault="00474DB7">
      <w:pPr>
        <w:pStyle w:val="20"/>
        <w:shd w:val="clear" w:color="auto" w:fill="auto"/>
        <w:spacing w:after="0"/>
        <w:ind w:right="720" w:firstLine="0"/>
        <w:rPr>
          <w:rStyle w:val="3"/>
        </w:rPr>
      </w:pPr>
    </w:p>
    <w:p w14:paraId="477C4B8B" w14:textId="77777777" w:rsidR="00474DB7" w:rsidRDefault="00474DB7">
      <w:pPr>
        <w:pStyle w:val="20"/>
        <w:shd w:val="clear" w:color="auto" w:fill="auto"/>
        <w:spacing w:after="0"/>
        <w:ind w:right="720" w:firstLine="0"/>
        <w:rPr>
          <w:rStyle w:val="3"/>
        </w:rPr>
      </w:pPr>
    </w:p>
    <w:p w14:paraId="066AE732" w14:textId="77777777" w:rsidR="00474DB7" w:rsidRDefault="00474DB7">
      <w:pPr>
        <w:pStyle w:val="20"/>
        <w:shd w:val="clear" w:color="auto" w:fill="auto"/>
        <w:spacing w:after="0"/>
        <w:ind w:right="720" w:firstLine="0"/>
        <w:rPr>
          <w:rStyle w:val="3"/>
        </w:rPr>
      </w:pPr>
    </w:p>
    <w:p w14:paraId="4E341885" w14:textId="77777777" w:rsidR="00474DB7" w:rsidRDefault="00474DB7">
      <w:pPr>
        <w:pStyle w:val="20"/>
        <w:shd w:val="clear" w:color="auto" w:fill="auto"/>
        <w:spacing w:after="0"/>
        <w:ind w:right="720" w:firstLine="0"/>
        <w:rPr>
          <w:rStyle w:val="3"/>
        </w:rPr>
      </w:pPr>
    </w:p>
    <w:p w14:paraId="3F9D785D" w14:textId="77777777" w:rsidR="00474DB7" w:rsidRDefault="00474DB7">
      <w:pPr>
        <w:pStyle w:val="20"/>
        <w:shd w:val="clear" w:color="auto" w:fill="auto"/>
        <w:spacing w:after="0"/>
        <w:ind w:right="720" w:firstLine="0"/>
        <w:rPr>
          <w:rStyle w:val="3"/>
        </w:rPr>
      </w:pPr>
    </w:p>
    <w:p w14:paraId="171F5DA8" w14:textId="77777777" w:rsidR="00474DB7" w:rsidRDefault="00474DB7">
      <w:pPr>
        <w:pStyle w:val="20"/>
        <w:shd w:val="clear" w:color="auto" w:fill="auto"/>
        <w:spacing w:after="0"/>
        <w:ind w:right="720" w:firstLine="0"/>
      </w:pPr>
    </w:p>
    <w:p w14:paraId="2958AFA7" w14:textId="77777777" w:rsidR="006A4A84" w:rsidRDefault="006A4A84">
      <w:pPr>
        <w:pStyle w:val="20"/>
        <w:shd w:val="clear" w:color="auto" w:fill="auto"/>
        <w:spacing w:after="0"/>
        <w:ind w:right="720" w:firstLine="0"/>
      </w:pPr>
    </w:p>
    <w:p w14:paraId="4A57674B" w14:textId="77777777" w:rsidR="006A4A84" w:rsidRDefault="006A4A84">
      <w:pPr>
        <w:pStyle w:val="20"/>
        <w:shd w:val="clear" w:color="auto" w:fill="auto"/>
        <w:spacing w:after="0"/>
        <w:ind w:right="720" w:firstLine="0"/>
      </w:pPr>
    </w:p>
    <w:p w14:paraId="162288FB" w14:textId="77777777" w:rsidR="006A4A84" w:rsidRDefault="006A4A84">
      <w:pPr>
        <w:pStyle w:val="20"/>
        <w:shd w:val="clear" w:color="auto" w:fill="auto"/>
        <w:spacing w:after="0"/>
        <w:ind w:right="720" w:firstLine="0"/>
      </w:pPr>
    </w:p>
    <w:p w14:paraId="45EDCBC4" w14:textId="77777777" w:rsidR="006A4A84" w:rsidRDefault="006A4A84">
      <w:pPr>
        <w:pStyle w:val="20"/>
        <w:shd w:val="clear" w:color="auto" w:fill="auto"/>
        <w:spacing w:after="0"/>
        <w:ind w:right="720" w:firstLine="0"/>
      </w:pPr>
    </w:p>
    <w:p w14:paraId="4EAEFC16" w14:textId="77777777" w:rsidR="006A4A84" w:rsidRDefault="006A4A84">
      <w:pPr>
        <w:pStyle w:val="20"/>
        <w:shd w:val="clear" w:color="auto" w:fill="auto"/>
        <w:spacing w:after="0"/>
        <w:ind w:right="720" w:firstLine="0"/>
      </w:pPr>
    </w:p>
    <w:p w14:paraId="2A09C8B0" w14:textId="77777777" w:rsidR="006A4A84" w:rsidRDefault="006A4A84">
      <w:pPr>
        <w:pStyle w:val="20"/>
        <w:shd w:val="clear" w:color="auto" w:fill="auto"/>
        <w:spacing w:after="0"/>
        <w:ind w:right="720" w:firstLine="0"/>
      </w:pPr>
    </w:p>
    <w:p w14:paraId="5464C29B" w14:textId="77777777" w:rsidR="006A4A84" w:rsidRDefault="006A4A84">
      <w:pPr>
        <w:pStyle w:val="20"/>
        <w:shd w:val="clear" w:color="auto" w:fill="auto"/>
        <w:spacing w:after="0"/>
        <w:ind w:right="720" w:firstLine="0"/>
      </w:pPr>
    </w:p>
    <w:p w14:paraId="388A96C4" w14:textId="77777777" w:rsidR="003C7FAE" w:rsidRDefault="005B59A2">
      <w:pPr>
        <w:pStyle w:val="10"/>
        <w:keepNext/>
        <w:keepLines/>
        <w:shd w:val="clear" w:color="auto" w:fill="auto"/>
        <w:spacing w:before="0" w:after="0" w:line="446" w:lineRule="exact"/>
        <w:ind w:right="720"/>
      </w:pPr>
      <w:bookmarkStart w:id="3" w:name="bookmark3"/>
      <w:r>
        <w:t>201</w:t>
      </w:r>
      <w:bookmarkEnd w:id="3"/>
      <w:r w:rsidR="000D1C7F">
        <w:t>8</w:t>
      </w:r>
      <w:r>
        <w:br w:type="page"/>
      </w:r>
    </w:p>
    <w:p w14:paraId="37C6AA9B" w14:textId="77777777" w:rsidR="003C7FAE" w:rsidRDefault="005B59A2" w:rsidP="00474DB7">
      <w:pPr>
        <w:pStyle w:val="20"/>
        <w:shd w:val="clear" w:color="auto" w:fill="auto"/>
        <w:spacing w:after="287" w:line="278" w:lineRule="exact"/>
        <w:ind w:right="220" w:firstLine="0"/>
        <w:jc w:val="both"/>
      </w:pPr>
      <w:r>
        <w:lastRenderedPageBreak/>
        <w:t xml:space="preserve"> </w:t>
      </w:r>
    </w:p>
    <w:p w14:paraId="5B8BC822" w14:textId="77777777" w:rsidR="003C7FAE" w:rsidRDefault="005B59A2">
      <w:pPr>
        <w:pStyle w:val="10"/>
        <w:keepNext/>
        <w:keepLines/>
        <w:shd w:val="clear" w:color="auto" w:fill="auto"/>
        <w:spacing w:before="0" w:after="442" w:line="280" w:lineRule="exact"/>
        <w:ind w:right="120"/>
      </w:pPr>
      <w:bookmarkStart w:id="4" w:name="bookmark5"/>
      <w:r>
        <w:rPr>
          <w:rStyle w:val="11"/>
          <w:b/>
          <w:bCs/>
        </w:rPr>
        <w:t>СОДЕРЖАНИЕ</w:t>
      </w:r>
      <w:bookmarkEnd w:id="4"/>
    </w:p>
    <w:p w14:paraId="1C89B9AA" w14:textId="77777777" w:rsidR="003C7FAE" w:rsidRDefault="005B59A2">
      <w:pPr>
        <w:pStyle w:val="40"/>
        <w:numPr>
          <w:ilvl w:val="0"/>
          <w:numId w:val="1"/>
        </w:numPr>
        <w:shd w:val="clear" w:color="auto" w:fill="auto"/>
        <w:tabs>
          <w:tab w:val="left" w:pos="669"/>
        </w:tabs>
        <w:spacing w:line="965" w:lineRule="exact"/>
        <w:ind w:left="320"/>
        <w:jc w:val="both"/>
      </w:pPr>
      <w:r>
        <w:t>ПАСПОРТ РАБОЧЕЙ ПРОГРАММЫ УЧЕБНОЙ ДИСЦИПЛИНЫ</w:t>
      </w:r>
    </w:p>
    <w:p w14:paraId="6AA46527" w14:textId="77777777" w:rsidR="003C7FAE" w:rsidRDefault="005B59A2">
      <w:pPr>
        <w:pStyle w:val="40"/>
        <w:numPr>
          <w:ilvl w:val="0"/>
          <w:numId w:val="1"/>
        </w:numPr>
        <w:shd w:val="clear" w:color="auto" w:fill="auto"/>
        <w:tabs>
          <w:tab w:val="left" w:pos="698"/>
        </w:tabs>
        <w:spacing w:line="965" w:lineRule="exact"/>
        <w:ind w:left="320"/>
        <w:jc w:val="both"/>
      </w:pPr>
      <w:r>
        <w:t>СТРУКТУРА И СОДЕРЖАНИЕ УЧЕБНОЙ ДИСЦИПЛИНЫ</w:t>
      </w:r>
    </w:p>
    <w:p w14:paraId="3FC9846D" w14:textId="77777777" w:rsidR="003C7FAE" w:rsidRDefault="005B59A2">
      <w:pPr>
        <w:pStyle w:val="40"/>
        <w:numPr>
          <w:ilvl w:val="0"/>
          <w:numId w:val="1"/>
        </w:numPr>
        <w:shd w:val="clear" w:color="auto" w:fill="auto"/>
        <w:tabs>
          <w:tab w:val="left" w:pos="698"/>
        </w:tabs>
        <w:spacing w:line="965" w:lineRule="exact"/>
        <w:ind w:left="320"/>
        <w:jc w:val="both"/>
      </w:pPr>
      <w:r>
        <w:t>УСЛОВИЯ РЕАЛИЗАЦИИ УЧЕБНОЙ ДИСЦИПЛИНЫ</w:t>
      </w:r>
    </w:p>
    <w:p w14:paraId="30EA1BB8" w14:textId="77777777" w:rsidR="003C7FAE" w:rsidRDefault="005B59A2">
      <w:pPr>
        <w:pStyle w:val="40"/>
        <w:numPr>
          <w:ilvl w:val="0"/>
          <w:numId w:val="1"/>
        </w:numPr>
        <w:shd w:val="clear" w:color="auto" w:fill="auto"/>
        <w:tabs>
          <w:tab w:val="left" w:pos="698"/>
        </w:tabs>
        <w:spacing w:line="480" w:lineRule="exact"/>
        <w:ind w:left="320"/>
        <w:jc w:val="left"/>
        <w:sectPr w:rsidR="003C7FAE">
          <w:pgSz w:w="11900" w:h="16840"/>
          <w:pgMar w:top="1266" w:right="524" w:bottom="1643" w:left="700" w:header="0" w:footer="3" w:gutter="0"/>
          <w:cols w:space="720"/>
          <w:noEndnote/>
          <w:docGrid w:linePitch="360"/>
        </w:sectPr>
      </w:pPr>
      <w:r>
        <w:t>КОНТРОЛЬ И ОЦЕНКА РЕЗУЛЬТАТОВ ОСВОЕНИЯ УЧЕБНОЙ ДИСЦИПЛИНЫ</w:t>
      </w:r>
    </w:p>
    <w:p w14:paraId="20363EAF" w14:textId="77777777" w:rsidR="003C7FAE" w:rsidRDefault="005B59A2">
      <w:pPr>
        <w:pStyle w:val="23"/>
        <w:keepNext/>
        <w:keepLines/>
        <w:numPr>
          <w:ilvl w:val="0"/>
          <w:numId w:val="2"/>
        </w:numPr>
        <w:shd w:val="clear" w:color="auto" w:fill="auto"/>
        <w:tabs>
          <w:tab w:val="left" w:pos="2926"/>
        </w:tabs>
        <w:spacing w:before="0" w:after="17" w:line="220" w:lineRule="exact"/>
        <w:ind w:left="2580" w:firstLine="0"/>
      </w:pPr>
      <w:bookmarkStart w:id="5" w:name="bookmark6"/>
      <w:r>
        <w:rPr>
          <w:rStyle w:val="24"/>
          <w:b/>
          <w:bCs/>
        </w:rPr>
        <w:lastRenderedPageBreak/>
        <w:t xml:space="preserve">ПАСПОРТ РАБОЧЕЙ </w:t>
      </w:r>
      <w:bookmarkEnd w:id="5"/>
      <w:r w:rsidR="00326193">
        <w:rPr>
          <w:rStyle w:val="24"/>
          <w:b/>
          <w:bCs/>
        </w:rPr>
        <w:t>ПРОГРАММЫ</w:t>
      </w:r>
    </w:p>
    <w:p w14:paraId="5C0F7512" w14:textId="77777777" w:rsidR="003C7FAE" w:rsidRDefault="005B59A2">
      <w:pPr>
        <w:pStyle w:val="30"/>
        <w:shd w:val="clear" w:color="auto" w:fill="auto"/>
        <w:spacing w:line="413" w:lineRule="exact"/>
        <w:ind w:right="180"/>
        <w:jc w:val="center"/>
      </w:pPr>
      <w:r>
        <w:t>УЧЕБНОЙ ДИСЦИПЛИНЫ ЕН.02 Дискретная математика.</w:t>
      </w:r>
    </w:p>
    <w:p w14:paraId="580B27E7" w14:textId="77777777" w:rsidR="003C7FAE" w:rsidRPr="00EB7434" w:rsidRDefault="005B59A2" w:rsidP="00EB7434">
      <w:pPr>
        <w:pStyle w:val="23"/>
        <w:keepNext/>
        <w:keepLines/>
        <w:numPr>
          <w:ilvl w:val="1"/>
          <w:numId w:val="2"/>
        </w:numPr>
        <w:shd w:val="clear" w:color="auto" w:fill="auto"/>
        <w:tabs>
          <w:tab w:val="left" w:pos="487"/>
        </w:tabs>
        <w:spacing w:before="0" w:after="0" w:line="240" w:lineRule="auto"/>
        <w:ind w:firstLine="0"/>
        <w:rPr>
          <w:sz w:val="24"/>
          <w:szCs w:val="24"/>
        </w:rPr>
      </w:pPr>
      <w:bookmarkStart w:id="6" w:name="bookmark7"/>
      <w:r w:rsidRPr="00EB7434">
        <w:rPr>
          <w:sz w:val="24"/>
          <w:szCs w:val="24"/>
        </w:rPr>
        <w:t>Область применения программы.</w:t>
      </w:r>
      <w:bookmarkEnd w:id="6"/>
    </w:p>
    <w:p w14:paraId="3F06A621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right="220" w:firstLine="740"/>
        <w:jc w:val="both"/>
        <w:rPr>
          <w:sz w:val="24"/>
          <w:szCs w:val="24"/>
        </w:rPr>
      </w:pPr>
      <w:r w:rsidRPr="00EB7434">
        <w:rPr>
          <w:sz w:val="24"/>
          <w:szCs w:val="24"/>
        </w:rPr>
        <w:t>Рабочая программа учебной дисциплины ЕН.02 Дискретная математика является частью основной профессиональной образовательной программы в соответствии с ФГОС СПО по специальности 09.02.06 Сетевое и системное администрирование (базовой подготовки). Учебная дисциплина ЕН.02 Дискретная математика является естественнонаучной дисциплиной, обеспечивающей общеобразовательный уровень подготовки специалиста и устанавливающей базовые знания для освоения специальных дисциплин.</w:t>
      </w:r>
    </w:p>
    <w:p w14:paraId="7D201853" w14:textId="77777777" w:rsidR="003C7FAE" w:rsidRPr="00EB7434" w:rsidRDefault="005B59A2" w:rsidP="00EB7434">
      <w:pPr>
        <w:pStyle w:val="23"/>
        <w:keepNext/>
        <w:keepLines/>
        <w:shd w:val="clear" w:color="auto" w:fill="auto"/>
        <w:spacing w:before="0" w:after="0" w:line="240" w:lineRule="auto"/>
        <w:ind w:left="440"/>
        <w:jc w:val="left"/>
        <w:rPr>
          <w:sz w:val="24"/>
          <w:szCs w:val="24"/>
        </w:rPr>
      </w:pPr>
      <w:bookmarkStart w:id="7" w:name="bookmark8"/>
      <w:r w:rsidRPr="00EB7434">
        <w:rPr>
          <w:sz w:val="24"/>
          <w:szCs w:val="24"/>
        </w:rPr>
        <w:t>1.2 Место учебной дисциплины в структуре основной профессиональной образовательной программы:</w:t>
      </w:r>
      <w:bookmarkEnd w:id="7"/>
    </w:p>
    <w:p w14:paraId="53522E46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EB7434">
        <w:rPr>
          <w:sz w:val="24"/>
          <w:szCs w:val="24"/>
        </w:rPr>
        <w:t>входит в обязательную часть циклов ОПОП «Математический и общий естественнонаучный цикл»</w:t>
      </w:r>
    </w:p>
    <w:p w14:paraId="12C612AB" w14:textId="77777777" w:rsidR="003C7FAE" w:rsidRPr="00EB7434" w:rsidRDefault="005B59A2" w:rsidP="00EB7434">
      <w:pPr>
        <w:pStyle w:val="23"/>
        <w:keepNext/>
        <w:keepLines/>
        <w:shd w:val="clear" w:color="auto" w:fill="auto"/>
        <w:spacing w:before="0" w:after="0" w:line="240" w:lineRule="auto"/>
        <w:ind w:right="220" w:firstLine="0"/>
        <w:rPr>
          <w:sz w:val="24"/>
          <w:szCs w:val="24"/>
        </w:rPr>
      </w:pPr>
      <w:bookmarkStart w:id="8" w:name="bookmark9"/>
      <w:r w:rsidRPr="00EB7434">
        <w:rPr>
          <w:sz w:val="24"/>
          <w:szCs w:val="24"/>
        </w:rPr>
        <w:t>1.3. Цели и задачи учебной дисциплины - требования к результатам освоения учебной дисциплины.</w:t>
      </w:r>
      <w:bookmarkEnd w:id="8"/>
    </w:p>
    <w:p w14:paraId="53C6D86D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right="150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 xml:space="preserve">В результате изучения обязательной части учебного цикла обучающийся должен </w:t>
      </w:r>
      <w:r w:rsidRPr="00EB7434">
        <w:rPr>
          <w:rStyle w:val="25"/>
          <w:sz w:val="24"/>
          <w:szCs w:val="24"/>
        </w:rPr>
        <w:t>уметь:</w:t>
      </w:r>
    </w:p>
    <w:p w14:paraId="0E69B12E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left="102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применять методы дискретной математики; строить таблицы истинности для формул логики; представлять булевы функции в виде формул заданного типа;</w:t>
      </w:r>
    </w:p>
    <w:p w14:paraId="07BEF48D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left="102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выполнять операции над множествами, применять аппарат теории множеств для решения задач;</w:t>
      </w:r>
    </w:p>
    <w:p w14:paraId="43B87999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left="102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выполнять операции над предикатами; исследовать бинарные отношения на заданные свойства; выполнять операции над отображениями и подстановками; выполнять операции в алгебре вычетов;</w:t>
      </w:r>
    </w:p>
    <w:p w14:paraId="171DBB26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left="102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применять простейшие криптографические шифры для шифрования текстов; генерировать основные комбинаторные объекты; находить характеристики графов.</w:t>
      </w:r>
    </w:p>
    <w:p w14:paraId="6AA16F1A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EB7434">
        <w:rPr>
          <w:rStyle w:val="25"/>
          <w:sz w:val="24"/>
          <w:szCs w:val="24"/>
        </w:rPr>
        <w:t>знать:</w:t>
      </w:r>
    </w:p>
    <w:p w14:paraId="4E303187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left="102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логические операции, формулы логики, законы алгебры логики;</w:t>
      </w:r>
    </w:p>
    <w:p w14:paraId="29E8F644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left="102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основные классы функций, полноту множеств функций, теорему Поста;</w:t>
      </w:r>
    </w:p>
    <w:p w14:paraId="693C4998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left="102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основные понятия теории множеств, теоретико-множественные операции и их</w:t>
      </w:r>
    </w:p>
    <w:p w14:paraId="48E04394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left="102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связь с логическими операциями;</w:t>
      </w:r>
    </w:p>
    <w:p w14:paraId="5E8D6C2A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left="102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логику предикатов, бинарные отношения и их виды;</w:t>
      </w:r>
    </w:p>
    <w:p w14:paraId="727B7A92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left="102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элементы теории отображений и алгебры подстановок;</w:t>
      </w:r>
    </w:p>
    <w:p w14:paraId="061A21C9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left="102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основы алгебры вычетов и их приложение к простейшим криптографическим шифрам;</w:t>
      </w:r>
    </w:p>
    <w:p w14:paraId="338EE17B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left="102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метод математической индукции;</w:t>
      </w:r>
    </w:p>
    <w:p w14:paraId="0B6CEDC6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left="102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алгоритмическое перечисление основных комбинаторных объектов; основы теории графов; элементы теории автоматов.</w:t>
      </w:r>
    </w:p>
    <w:p w14:paraId="6CEA8058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left="440" w:firstLine="0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В результате освоения образовательной программы обучающийся должен обладать следующими общими компетенциями:</w:t>
      </w:r>
    </w:p>
    <w:p w14:paraId="7B4AB1BE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right="220" w:firstLine="567"/>
        <w:jc w:val="left"/>
        <w:rPr>
          <w:sz w:val="24"/>
          <w:szCs w:val="24"/>
        </w:rPr>
      </w:pPr>
      <w:r w:rsidRPr="00EB7434">
        <w:rPr>
          <w:sz w:val="24"/>
          <w:szCs w:val="24"/>
        </w:rPr>
        <w:t>ОК 01. Выбирать способы решения задач профессиональной деятельности,</w:t>
      </w:r>
    </w:p>
    <w:p w14:paraId="7B91B6F0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EB7434">
        <w:rPr>
          <w:sz w:val="24"/>
          <w:szCs w:val="24"/>
        </w:rPr>
        <w:t>применительно к различным контекстам.</w:t>
      </w:r>
    </w:p>
    <w:p w14:paraId="20240B34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firstLine="580"/>
        <w:jc w:val="both"/>
        <w:rPr>
          <w:sz w:val="24"/>
          <w:szCs w:val="24"/>
        </w:rPr>
      </w:pPr>
      <w:r w:rsidRPr="00EB7434">
        <w:rPr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21CE80AA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firstLine="580"/>
        <w:jc w:val="both"/>
        <w:rPr>
          <w:sz w:val="24"/>
          <w:szCs w:val="24"/>
        </w:rPr>
      </w:pPr>
      <w:r w:rsidRPr="00EB7434">
        <w:rPr>
          <w:sz w:val="24"/>
          <w:szCs w:val="24"/>
        </w:rPr>
        <w:t>ОК 03. Планировать и реализовывать собственное профессиональное и личное развитие.</w:t>
      </w:r>
    </w:p>
    <w:p w14:paraId="0A2ACB22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firstLine="580"/>
        <w:jc w:val="both"/>
        <w:rPr>
          <w:sz w:val="24"/>
          <w:szCs w:val="24"/>
        </w:rPr>
      </w:pPr>
      <w:r w:rsidRPr="00EB7434">
        <w:rPr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14:paraId="26BF94DF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firstLine="580"/>
        <w:jc w:val="both"/>
        <w:rPr>
          <w:sz w:val="24"/>
          <w:szCs w:val="24"/>
        </w:rPr>
      </w:pPr>
      <w:r w:rsidRPr="00EB7434">
        <w:rPr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1EBEE75C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firstLine="580"/>
        <w:jc w:val="both"/>
        <w:rPr>
          <w:sz w:val="24"/>
          <w:szCs w:val="24"/>
        </w:rPr>
      </w:pPr>
      <w:r w:rsidRPr="00EB7434">
        <w:rPr>
          <w:sz w:val="24"/>
          <w:szCs w:val="24"/>
        </w:rPr>
        <w:t>ОК 0</w:t>
      </w:r>
      <w:r w:rsidR="002D637E" w:rsidRPr="00EB7434">
        <w:rPr>
          <w:sz w:val="24"/>
          <w:szCs w:val="24"/>
        </w:rPr>
        <w:t xml:space="preserve">6. Проявлять </w:t>
      </w:r>
      <w:proofErr w:type="spellStart"/>
      <w:r w:rsidR="002D637E" w:rsidRPr="00EB7434">
        <w:rPr>
          <w:sz w:val="24"/>
          <w:szCs w:val="24"/>
        </w:rPr>
        <w:t>гражданско</w:t>
      </w:r>
      <w:proofErr w:type="spellEnd"/>
      <w:r w:rsidR="002D637E" w:rsidRPr="00EB7434">
        <w:rPr>
          <w:sz w:val="24"/>
          <w:szCs w:val="24"/>
        </w:rPr>
        <w:t xml:space="preserve"> - патрио</w:t>
      </w:r>
      <w:r w:rsidRPr="00EB7434">
        <w:rPr>
          <w:sz w:val="24"/>
          <w:szCs w:val="24"/>
        </w:rPr>
        <w:t>тическую позицию, демонстрировать осознанное поведение на основе традиционных общечеловеческих ценностей.</w:t>
      </w:r>
    </w:p>
    <w:p w14:paraId="1CBE7EAE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firstLine="580"/>
        <w:jc w:val="both"/>
        <w:rPr>
          <w:sz w:val="24"/>
          <w:szCs w:val="24"/>
        </w:rPr>
      </w:pPr>
      <w:r w:rsidRPr="00EB7434">
        <w:rPr>
          <w:sz w:val="24"/>
          <w:szCs w:val="24"/>
        </w:rPr>
        <w:t>ОК 7. Содействовать сохранению окружающей среды, ресурсосбережению, эффективно действовать в чрезвычайных ситуациях.</w:t>
      </w:r>
    </w:p>
    <w:p w14:paraId="530E8CE9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firstLine="580"/>
        <w:jc w:val="both"/>
        <w:rPr>
          <w:sz w:val="24"/>
          <w:szCs w:val="24"/>
        </w:rPr>
      </w:pPr>
      <w:r w:rsidRPr="00EB7434">
        <w:rPr>
          <w:sz w:val="24"/>
          <w:szCs w:val="24"/>
        </w:rPr>
        <w:lastRenderedPageBreak/>
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7040AD38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firstLine="580"/>
        <w:jc w:val="both"/>
        <w:rPr>
          <w:sz w:val="24"/>
          <w:szCs w:val="24"/>
        </w:rPr>
      </w:pPr>
      <w:r w:rsidRPr="00EB7434">
        <w:rPr>
          <w:sz w:val="24"/>
          <w:szCs w:val="24"/>
        </w:rPr>
        <w:t>ОК 9. Использовать информационные технологии в профессиональной деятельности.</w:t>
      </w:r>
    </w:p>
    <w:p w14:paraId="7C4230BB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firstLine="580"/>
        <w:jc w:val="both"/>
        <w:rPr>
          <w:sz w:val="24"/>
          <w:szCs w:val="24"/>
        </w:rPr>
      </w:pPr>
      <w:r w:rsidRPr="00EB7434">
        <w:rPr>
          <w:sz w:val="24"/>
          <w:szCs w:val="24"/>
        </w:rPr>
        <w:t>ОК 10. Пользоваться профессиональной документацией на государственном и иностранных языках.</w:t>
      </w:r>
    </w:p>
    <w:p w14:paraId="12546BA6" w14:textId="77777777" w:rsidR="003C7FAE" w:rsidRPr="00EB7434" w:rsidRDefault="005B59A2" w:rsidP="00EB7434">
      <w:pPr>
        <w:pStyle w:val="20"/>
        <w:shd w:val="clear" w:color="auto" w:fill="auto"/>
        <w:spacing w:after="0" w:line="240" w:lineRule="auto"/>
        <w:ind w:firstLine="580"/>
        <w:jc w:val="both"/>
        <w:rPr>
          <w:sz w:val="24"/>
          <w:szCs w:val="24"/>
        </w:rPr>
      </w:pPr>
      <w:r w:rsidRPr="00EB7434">
        <w:rPr>
          <w:sz w:val="24"/>
          <w:szCs w:val="24"/>
        </w:rPr>
        <w:t>ОК 11. Планировать предпринимательскую деятельность в профессиональной сфере.</w:t>
      </w:r>
    </w:p>
    <w:p w14:paraId="4BB28091" w14:textId="77777777" w:rsidR="003C7FAE" w:rsidRPr="00EB7434" w:rsidRDefault="005B59A2" w:rsidP="00EB7434">
      <w:pPr>
        <w:pStyle w:val="23"/>
        <w:keepNext/>
        <w:keepLines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bookmarkStart w:id="9" w:name="bookmark10"/>
      <w:r w:rsidRPr="00EB7434">
        <w:rPr>
          <w:rStyle w:val="214pt"/>
          <w:b/>
          <w:bCs/>
          <w:sz w:val="24"/>
          <w:szCs w:val="24"/>
        </w:rPr>
        <w:t>1.</w:t>
      </w:r>
      <w:r w:rsidRPr="00EB7434">
        <w:rPr>
          <w:sz w:val="24"/>
          <w:szCs w:val="24"/>
        </w:rPr>
        <w:t>4. Рекомендуемое количество часов на освоение учебной дисциплины:</w:t>
      </w:r>
      <w:bookmarkEnd w:id="9"/>
    </w:p>
    <w:p w14:paraId="19FB1C89" w14:textId="0046D3BD" w:rsidR="003C7FAE" w:rsidRDefault="005B59A2" w:rsidP="00EB7434">
      <w:pPr>
        <w:pStyle w:val="20"/>
        <w:shd w:val="clear" w:color="auto" w:fill="auto"/>
        <w:spacing w:after="0" w:line="240" w:lineRule="auto"/>
        <w:ind w:left="340" w:right="2020" w:firstLine="0"/>
        <w:jc w:val="left"/>
        <w:sectPr w:rsidR="003C7FAE">
          <w:pgSz w:w="11900" w:h="16840"/>
          <w:pgMar w:top="874" w:right="694" w:bottom="821" w:left="1342" w:header="0" w:footer="3" w:gutter="0"/>
          <w:cols w:space="720"/>
          <w:noEndnote/>
          <w:docGrid w:linePitch="360"/>
        </w:sectPr>
      </w:pPr>
      <w:r w:rsidRPr="00EB7434">
        <w:rPr>
          <w:sz w:val="24"/>
          <w:szCs w:val="24"/>
        </w:rPr>
        <w:t xml:space="preserve">максимальной учебной нагрузки обучающегося - </w:t>
      </w:r>
      <w:r w:rsidR="002D637E" w:rsidRPr="00EB7434">
        <w:rPr>
          <w:sz w:val="24"/>
          <w:szCs w:val="24"/>
        </w:rPr>
        <w:t>5</w:t>
      </w:r>
      <w:r w:rsidR="00D40247">
        <w:rPr>
          <w:sz w:val="24"/>
          <w:szCs w:val="24"/>
        </w:rPr>
        <w:t>2</w:t>
      </w:r>
      <w:r w:rsidRPr="00EB7434">
        <w:rPr>
          <w:sz w:val="24"/>
          <w:szCs w:val="24"/>
        </w:rPr>
        <w:t xml:space="preserve"> час</w:t>
      </w:r>
      <w:r w:rsidR="002D637E" w:rsidRPr="00EB7434">
        <w:rPr>
          <w:sz w:val="24"/>
          <w:szCs w:val="24"/>
        </w:rPr>
        <w:t>а</w:t>
      </w:r>
      <w:r w:rsidRPr="00EB7434">
        <w:rPr>
          <w:sz w:val="24"/>
          <w:szCs w:val="24"/>
        </w:rPr>
        <w:t xml:space="preserve">, в том числе: обязательной аудиторной учебной нагрузки обучающегося - </w:t>
      </w:r>
      <w:r w:rsidR="002D637E" w:rsidRPr="00EB7434">
        <w:rPr>
          <w:sz w:val="24"/>
          <w:szCs w:val="24"/>
        </w:rPr>
        <w:t>3</w:t>
      </w:r>
      <w:r w:rsidRPr="00EB7434">
        <w:rPr>
          <w:sz w:val="24"/>
          <w:szCs w:val="24"/>
        </w:rPr>
        <w:t xml:space="preserve">6 часов; самостоятельной работы обучающегося - </w:t>
      </w:r>
      <w:r w:rsidR="00D40247">
        <w:rPr>
          <w:sz w:val="24"/>
          <w:szCs w:val="24"/>
        </w:rPr>
        <w:t>16</w:t>
      </w:r>
      <w:r w:rsidRPr="00EB7434">
        <w:rPr>
          <w:sz w:val="24"/>
          <w:szCs w:val="24"/>
        </w:rPr>
        <w:t xml:space="preserve"> час</w:t>
      </w:r>
      <w:r w:rsidR="002D637E" w:rsidRPr="00EB7434">
        <w:rPr>
          <w:sz w:val="24"/>
          <w:szCs w:val="24"/>
        </w:rPr>
        <w:t>ов</w:t>
      </w:r>
      <w:r>
        <w:t>.</w:t>
      </w:r>
    </w:p>
    <w:p w14:paraId="51826FC9" w14:textId="77777777" w:rsidR="003C7FAE" w:rsidRDefault="005B59A2">
      <w:pPr>
        <w:pStyle w:val="23"/>
        <w:keepNext/>
        <w:keepLines/>
        <w:numPr>
          <w:ilvl w:val="0"/>
          <w:numId w:val="2"/>
        </w:numPr>
        <w:shd w:val="clear" w:color="auto" w:fill="auto"/>
        <w:tabs>
          <w:tab w:val="left" w:pos="3403"/>
        </w:tabs>
        <w:spacing w:before="0" w:after="0" w:line="413" w:lineRule="exact"/>
        <w:ind w:left="3040" w:firstLine="0"/>
      </w:pPr>
      <w:bookmarkStart w:id="10" w:name="bookmark11"/>
      <w:r>
        <w:lastRenderedPageBreak/>
        <w:t>СТРУКТУРА И СОДЕРЖАНИЕ</w:t>
      </w:r>
      <w:bookmarkEnd w:id="10"/>
    </w:p>
    <w:p w14:paraId="14075ED2" w14:textId="77777777" w:rsidR="003C7FAE" w:rsidRDefault="005B59A2">
      <w:pPr>
        <w:pStyle w:val="23"/>
        <w:keepNext/>
        <w:keepLines/>
        <w:numPr>
          <w:ilvl w:val="1"/>
          <w:numId w:val="2"/>
        </w:numPr>
        <w:shd w:val="clear" w:color="auto" w:fill="auto"/>
        <w:tabs>
          <w:tab w:val="left" w:pos="541"/>
        </w:tabs>
        <w:spacing w:before="0" w:after="458" w:line="413" w:lineRule="exact"/>
        <w:ind w:firstLine="0"/>
      </w:pPr>
      <w:bookmarkStart w:id="11" w:name="bookmark12"/>
      <w:r>
        <w:t>Объем учебной дисциплины и виды учебной работы</w:t>
      </w:r>
      <w:bookmarkEnd w:id="1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58"/>
        <w:gridCol w:w="1766"/>
      </w:tblGrid>
      <w:tr w:rsidR="003C7FAE" w14:paraId="0654DA5A" w14:textId="77777777">
        <w:trPr>
          <w:trHeight w:hRule="exact" w:val="485"/>
          <w:jc w:val="center"/>
        </w:trPr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CD47DF" w14:textId="77777777" w:rsidR="003C7FAE" w:rsidRDefault="005B59A2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Вид учебной работы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4B2EF2" w14:textId="77777777" w:rsidR="003C7FAE" w:rsidRDefault="005B59A2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  <w:jc w:val="left"/>
            </w:pPr>
            <w:r>
              <w:rPr>
                <w:rStyle w:val="26"/>
              </w:rPr>
              <w:t>Объем часов</w:t>
            </w:r>
          </w:p>
        </w:tc>
      </w:tr>
      <w:tr w:rsidR="003C7FAE" w14:paraId="7192B836" w14:textId="77777777">
        <w:trPr>
          <w:trHeight w:hRule="exact" w:val="432"/>
          <w:jc w:val="center"/>
        </w:trPr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495969" w14:textId="77777777" w:rsidR="003C7FAE" w:rsidRDefault="005B59A2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Максимальная учебная нагрузка (всего)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F7B2CA" w14:textId="7D87F1A9" w:rsidR="003C7FAE" w:rsidRDefault="00EB7434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7"/>
              </w:rPr>
              <w:t>5</w:t>
            </w:r>
            <w:r w:rsidR="00D40247">
              <w:rPr>
                <w:rStyle w:val="27"/>
              </w:rPr>
              <w:t>2</w:t>
            </w:r>
          </w:p>
        </w:tc>
      </w:tr>
      <w:tr w:rsidR="003C7FAE" w14:paraId="6DCE1C2F" w14:textId="77777777">
        <w:trPr>
          <w:trHeight w:hRule="exact" w:val="427"/>
          <w:jc w:val="center"/>
        </w:trPr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B1ED1B" w14:textId="77777777" w:rsidR="003C7FAE" w:rsidRDefault="005B59A2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Обязательная аудиторная учебная нагрузка (всего)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E1E9AB" w14:textId="77777777" w:rsidR="003C7FAE" w:rsidRDefault="00EB7434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7"/>
              </w:rPr>
              <w:t>3</w:t>
            </w:r>
            <w:r w:rsidR="005B59A2">
              <w:rPr>
                <w:rStyle w:val="27"/>
              </w:rPr>
              <w:t>6</w:t>
            </w:r>
          </w:p>
        </w:tc>
      </w:tr>
      <w:tr w:rsidR="003C7FAE" w14:paraId="16214EC7" w14:textId="77777777">
        <w:trPr>
          <w:trHeight w:hRule="exact" w:val="427"/>
          <w:jc w:val="center"/>
        </w:trPr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C39D4" w14:textId="77777777" w:rsidR="003C7FAE" w:rsidRDefault="005B59A2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в том числе: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E32C25" w14:textId="77777777" w:rsidR="003C7FAE" w:rsidRDefault="003C7FAE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7FAE" w14:paraId="388AFFED" w14:textId="77777777">
        <w:trPr>
          <w:trHeight w:hRule="exact" w:val="432"/>
          <w:jc w:val="center"/>
        </w:trPr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D7D8C6" w14:textId="77777777" w:rsidR="003C7FAE" w:rsidRDefault="005B59A2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7"/>
              </w:rPr>
              <w:t>практические занятия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3EB69" w14:textId="77777777" w:rsidR="003C7FAE" w:rsidRDefault="005B59A2" w:rsidP="00EB7434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7"/>
              </w:rPr>
              <w:t>2</w:t>
            </w:r>
            <w:r w:rsidR="00EB7434">
              <w:rPr>
                <w:rStyle w:val="27"/>
              </w:rPr>
              <w:t>0</w:t>
            </w:r>
          </w:p>
        </w:tc>
      </w:tr>
      <w:tr w:rsidR="003C7FAE" w14:paraId="0BC90C05" w14:textId="77777777">
        <w:trPr>
          <w:trHeight w:hRule="exact" w:val="427"/>
          <w:jc w:val="center"/>
        </w:trPr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88E669" w14:textId="77777777" w:rsidR="003C7FAE" w:rsidRDefault="005B59A2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7"/>
              </w:rPr>
              <w:t>лекции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C36A3" w14:textId="77777777" w:rsidR="003C7FAE" w:rsidRDefault="005B59A2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7"/>
              </w:rPr>
              <w:t>20</w:t>
            </w:r>
          </w:p>
        </w:tc>
      </w:tr>
      <w:tr w:rsidR="003C7FAE" w14:paraId="740A701C" w14:textId="77777777">
        <w:trPr>
          <w:trHeight w:hRule="exact" w:val="3192"/>
          <w:jc w:val="center"/>
        </w:trPr>
        <w:tc>
          <w:tcPr>
            <w:tcW w:w="7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DED882" w14:textId="77777777" w:rsidR="003C7FAE" w:rsidRDefault="005B59A2">
            <w:pPr>
              <w:pStyle w:val="20"/>
              <w:framePr w:w="9725" w:wrap="notBeside" w:vAnchor="text" w:hAnchor="text" w:xAlign="center" w:y="1"/>
              <w:shd w:val="clear" w:color="auto" w:fill="auto"/>
              <w:spacing w:after="180" w:line="220" w:lineRule="exact"/>
              <w:ind w:firstLine="0"/>
              <w:jc w:val="left"/>
            </w:pPr>
            <w:r>
              <w:rPr>
                <w:rStyle w:val="27"/>
              </w:rPr>
              <w:t>Самостоятельная работа обучающегося:</w:t>
            </w:r>
          </w:p>
          <w:p w14:paraId="1224D204" w14:textId="77777777" w:rsidR="003C7FAE" w:rsidRDefault="005B59A2">
            <w:pPr>
              <w:pStyle w:val="20"/>
              <w:framePr w:w="9725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before="180" w:after="0"/>
              <w:ind w:firstLine="0"/>
              <w:jc w:val="both"/>
            </w:pPr>
            <w:r>
              <w:rPr>
                <w:rStyle w:val="27"/>
              </w:rPr>
              <w:t>использование компьютерной техники и Интернет;</w:t>
            </w:r>
          </w:p>
          <w:p w14:paraId="29998E50" w14:textId="77777777" w:rsidR="003C7FAE" w:rsidRDefault="005B59A2">
            <w:pPr>
              <w:pStyle w:val="20"/>
              <w:framePr w:w="9725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  <w:jc w:val="both"/>
            </w:pPr>
            <w:r>
              <w:rPr>
                <w:rStyle w:val="27"/>
              </w:rPr>
              <w:t>выполнение графических схем и рисунков;</w:t>
            </w:r>
          </w:p>
          <w:p w14:paraId="02F56902" w14:textId="77777777" w:rsidR="003C7FAE" w:rsidRDefault="005B59A2">
            <w:pPr>
              <w:pStyle w:val="20"/>
              <w:framePr w:w="9725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4"/>
              </w:tabs>
              <w:spacing w:after="0"/>
              <w:ind w:firstLine="0"/>
              <w:jc w:val="both"/>
            </w:pPr>
            <w:r>
              <w:rPr>
                <w:rStyle w:val="27"/>
              </w:rPr>
              <w:t>решение задач и выполнение упражнений по образцу;</w:t>
            </w:r>
          </w:p>
          <w:p w14:paraId="1BCA3251" w14:textId="77777777" w:rsidR="003C7FAE" w:rsidRDefault="005B59A2">
            <w:pPr>
              <w:pStyle w:val="20"/>
              <w:framePr w:w="9725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0"/>
              </w:tabs>
              <w:spacing w:after="0"/>
              <w:ind w:firstLine="0"/>
              <w:jc w:val="both"/>
            </w:pPr>
            <w:r>
              <w:rPr>
                <w:rStyle w:val="27"/>
              </w:rPr>
              <w:t>решение задач в группе;</w:t>
            </w:r>
          </w:p>
          <w:p w14:paraId="36F916EF" w14:textId="77777777" w:rsidR="003C7FAE" w:rsidRDefault="005B59A2">
            <w:pPr>
              <w:pStyle w:val="20"/>
              <w:framePr w:w="9725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  <w:jc w:val="both"/>
            </w:pPr>
            <w:r>
              <w:rPr>
                <w:rStyle w:val="27"/>
              </w:rPr>
              <w:t>индивидуальное решение задач;</w:t>
            </w:r>
          </w:p>
          <w:p w14:paraId="0CF1A093" w14:textId="77777777" w:rsidR="003C7FAE" w:rsidRDefault="005B59A2">
            <w:pPr>
              <w:pStyle w:val="20"/>
              <w:framePr w:w="9725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4"/>
              </w:tabs>
              <w:spacing w:after="0"/>
              <w:ind w:firstLine="0"/>
              <w:jc w:val="both"/>
            </w:pPr>
            <w:r>
              <w:rPr>
                <w:rStyle w:val="27"/>
              </w:rPr>
              <w:t>решение эвристических и творческих задач;</w:t>
            </w:r>
          </w:p>
          <w:p w14:paraId="2CA9E166" w14:textId="77777777" w:rsidR="003C7FAE" w:rsidRDefault="005B59A2">
            <w:pPr>
              <w:pStyle w:val="20"/>
              <w:framePr w:w="9725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  <w:jc w:val="both"/>
            </w:pPr>
            <w:r>
              <w:rPr>
                <w:rStyle w:val="27"/>
              </w:rPr>
              <w:t>создание кроссвордов;</w:t>
            </w:r>
          </w:p>
          <w:p w14:paraId="0C38D02A" w14:textId="77777777" w:rsidR="003C7FAE" w:rsidRDefault="005B59A2">
            <w:pPr>
              <w:pStyle w:val="20"/>
              <w:framePr w:w="9725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  <w:jc w:val="both"/>
            </w:pPr>
            <w:r>
              <w:rPr>
                <w:rStyle w:val="27"/>
              </w:rPr>
              <w:t>составление блок/схем;</w:t>
            </w:r>
          </w:p>
          <w:p w14:paraId="7A968105" w14:textId="77777777" w:rsidR="003C7FAE" w:rsidRDefault="005B59A2">
            <w:pPr>
              <w:pStyle w:val="20"/>
              <w:framePr w:w="9725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  <w:jc w:val="both"/>
            </w:pPr>
            <w:r>
              <w:rPr>
                <w:rStyle w:val="27"/>
              </w:rPr>
              <w:t>составление программ;</w:t>
            </w:r>
          </w:p>
          <w:p w14:paraId="7AE08BA2" w14:textId="77777777" w:rsidR="003C7FAE" w:rsidRDefault="005B59A2">
            <w:pPr>
              <w:pStyle w:val="20"/>
              <w:framePr w:w="9725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7"/>
              </w:rPr>
              <w:t>-обработка текста.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59B892" w14:textId="77777777" w:rsidR="003C7FAE" w:rsidRDefault="00EB7434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7"/>
              </w:rPr>
              <w:t>16</w:t>
            </w:r>
          </w:p>
        </w:tc>
      </w:tr>
      <w:tr w:rsidR="003C7FAE" w14:paraId="5BD10F6A" w14:textId="77777777">
        <w:trPr>
          <w:trHeight w:hRule="exact" w:val="850"/>
          <w:jc w:val="center"/>
        </w:trPr>
        <w:tc>
          <w:tcPr>
            <w:tcW w:w="9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BCF6B" w14:textId="77777777" w:rsidR="003C7FAE" w:rsidRDefault="005B59A2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Итоговая аттестация в форме экзамена</w:t>
            </w:r>
          </w:p>
        </w:tc>
      </w:tr>
    </w:tbl>
    <w:p w14:paraId="7E4943A6" w14:textId="77777777" w:rsidR="003C7FAE" w:rsidRDefault="003C7FAE">
      <w:pPr>
        <w:framePr w:w="9725" w:wrap="notBeside" w:vAnchor="text" w:hAnchor="text" w:xAlign="center" w:y="1"/>
        <w:rPr>
          <w:sz w:val="2"/>
          <w:szCs w:val="2"/>
        </w:rPr>
      </w:pPr>
    </w:p>
    <w:p w14:paraId="5BB537F5" w14:textId="77777777" w:rsidR="003C7FAE" w:rsidRDefault="003C7FAE">
      <w:pPr>
        <w:rPr>
          <w:sz w:val="2"/>
          <w:szCs w:val="2"/>
        </w:rPr>
      </w:pPr>
    </w:p>
    <w:p w14:paraId="52308732" w14:textId="77777777" w:rsidR="003C7FAE" w:rsidRDefault="003C7FAE">
      <w:pPr>
        <w:rPr>
          <w:sz w:val="2"/>
          <w:szCs w:val="2"/>
        </w:rPr>
        <w:sectPr w:rsidR="003C7FAE">
          <w:pgSz w:w="11900" w:h="16840"/>
          <w:pgMar w:top="1314" w:right="880" w:bottom="1314" w:left="1296" w:header="0" w:footer="3" w:gutter="0"/>
          <w:cols w:space="720"/>
          <w:noEndnote/>
          <w:docGrid w:linePitch="360"/>
        </w:sectPr>
      </w:pPr>
    </w:p>
    <w:p w14:paraId="2ABF7729" w14:textId="77777777" w:rsidR="003C7FAE" w:rsidRDefault="005B59A2">
      <w:pPr>
        <w:pStyle w:val="23"/>
        <w:keepNext/>
        <w:keepLines/>
        <w:shd w:val="clear" w:color="auto" w:fill="auto"/>
        <w:spacing w:before="0" w:after="118" w:line="220" w:lineRule="exact"/>
        <w:ind w:right="40" w:firstLine="0"/>
        <w:jc w:val="center"/>
      </w:pPr>
      <w:bookmarkStart w:id="12" w:name="bookmark13"/>
      <w:r>
        <w:lastRenderedPageBreak/>
        <w:t>2.2 ТЕМАТИЧЕСКОЕ ПЛАНИРОВАНИЕ И СОДЕРЖАНИЕ УЧЕБНОЙ ДИСЦИПЛИНЫ</w:t>
      </w:r>
      <w:bookmarkEnd w:id="12"/>
    </w:p>
    <w:p w14:paraId="0E4B2C40" w14:textId="77777777" w:rsidR="003C7FAE" w:rsidRDefault="005B59A2">
      <w:pPr>
        <w:pStyle w:val="30"/>
        <w:shd w:val="clear" w:color="auto" w:fill="auto"/>
        <w:spacing w:line="220" w:lineRule="exact"/>
        <w:ind w:right="40"/>
        <w:jc w:val="center"/>
      </w:pPr>
      <w:r>
        <w:t>ЕН.02 Дискретная математика.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9341"/>
        <w:gridCol w:w="1699"/>
        <w:gridCol w:w="1853"/>
      </w:tblGrid>
      <w:tr w:rsidR="003C7FAE" w14:paraId="61816307" w14:textId="77777777">
        <w:trPr>
          <w:trHeight w:hRule="exact" w:val="1118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D4A3F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83" w:lineRule="exact"/>
              <w:ind w:left="400" w:firstLine="0"/>
              <w:jc w:val="left"/>
            </w:pPr>
            <w:r>
              <w:rPr>
                <w:rStyle w:val="26"/>
              </w:rPr>
              <w:t>Наименование разделов и тем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6392A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left="220" w:firstLine="0"/>
              <w:jc w:val="left"/>
            </w:pPr>
            <w:r>
              <w:rPr>
                <w:rStyle w:val="26"/>
              </w:rPr>
              <w:t>Содержание учебного материала, лабораторные работы и практические занятия,</w:t>
            </w:r>
          </w:p>
          <w:p w14:paraId="770BD7D9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6"/>
              </w:rPr>
              <w:t>самостоятельная работа обучающихся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6486A3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120" w:line="220" w:lineRule="exact"/>
              <w:ind w:firstLine="0"/>
            </w:pPr>
            <w:r>
              <w:rPr>
                <w:rStyle w:val="26"/>
              </w:rPr>
              <w:t>Объем</w:t>
            </w:r>
          </w:p>
          <w:p w14:paraId="578DD6C8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6"/>
              </w:rPr>
              <w:t>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5A001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120" w:line="220" w:lineRule="exact"/>
              <w:ind w:firstLine="0"/>
            </w:pPr>
            <w:r>
              <w:rPr>
                <w:rStyle w:val="26"/>
              </w:rPr>
              <w:t>Уровень</w:t>
            </w:r>
          </w:p>
          <w:p w14:paraId="76882F09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6"/>
              </w:rPr>
              <w:t>освоения</w:t>
            </w:r>
          </w:p>
        </w:tc>
      </w:tr>
      <w:tr w:rsidR="003C7FAE" w14:paraId="0563060E" w14:textId="77777777">
        <w:trPr>
          <w:trHeight w:hRule="exact" w:val="288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C10000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1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29CE86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E4D24E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4DC45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4</w:t>
            </w:r>
          </w:p>
        </w:tc>
      </w:tr>
      <w:tr w:rsidR="003C7FAE" w14:paraId="74315E60" w14:textId="77777777">
        <w:trPr>
          <w:trHeight w:hRule="exact" w:val="562"/>
          <w:jc w:val="center"/>
        </w:trPr>
        <w:tc>
          <w:tcPr>
            <w:tcW w:w="152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EC0966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Раздел 1. Основы теории множеств</w:t>
            </w:r>
          </w:p>
        </w:tc>
      </w:tr>
      <w:tr w:rsidR="003C7FAE" w14:paraId="1661A13C" w14:textId="77777777">
        <w:trPr>
          <w:trHeight w:hRule="exact" w:val="302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FE7E4A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6"/>
              </w:rPr>
              <w:t>Тема 1.1.</w:t>
            </w:r>
          </w:p>
          <w:p w14:paraId="523FA8A2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7"/>
              </w:rPr>
              <w:t>Основные понятия теории множеств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354131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Содержание учебного материала</w:t>
            </w:r>
            <w:r>
              <w:rPr>
                <w:rStyle w:val="27"/>
              </w:rPr>
              <w:t>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12D5AE" w14:textId="77777777" w:rsidR="003C7FAE" w:rsidRDefault="00302606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9C6F2C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</w:tr>
      <w:tr w:rsidR="003C7FAE" w14:paraId="6718DBA7" w14:textId="77777777">
        <w:trPr>
          <w:trHeight w:hRule="exact" w:val="1114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7341C1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E6379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hanging="360"/>
              <w:jc w:val="both"/>
            </w:pPr>
            <w:r>
              <w:rPr>
                <w:rStyle w:val="27"/>
              </w:rPr>
              <w:t xml:space="preserve">1. Понятие множества. Конечные и бесконечные множества, пустое множество. Подмножество; количество подмножеств конечного множества. </w:t>
            </w:r>
            <w:proofErr w:type="spellStart"/>
            <w:r>
              <w:rPr>
                <w:rStyle w:val="27"/>
              </w:rPr>
              <w:t>Теоретико</w:t>
            </w:r>
            <w:r>
              <w:rPr>
                <w:rStyle w:val="27"/>
              </w:rPr>
              <w:softHyphen/>
              <w:t>множественные</w:t>
            </w:r>
            <w:proofErr w:type="spellEnd"/>
            <w:r>
              <w:rPr>
                <w:rStyle w:val="27"/>
              </w:rPr>
              <w:t xml:space="preserve"> диаграммы.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B1B69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C747C3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</w:tr>
      <w:tr w:rsidR="003C7FAE" w14:paraId="49A7E89E" w14:textId="77777777">
        <w:trPr>
          <w:trHeight w:hRule="exact" w:val="1118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AF9160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68E571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hanging="360"/>
              <w:jc w:val="both"/>
            </w:pPr>
            <w:r>
              <w:rPr>
                <w:rStyle w:val="26"/>
              </w:rPr>
              <w:t xml:space="preserve">2. </w:t>
            </w:r>
            <w:r>
              <w:rPr>
                <w:rStyle w:val="27"/>
              </w:rPr>
              <w:t xml:space="preserve">Операции над множествами (объединение, пересечение, дополнение, </w:t>
            </w:r>
            <w:proofErr w:type="spellStart"/>
            <w:r>
              <w:rPr>
                <w:rStyle w:val="27"/>
              </w:rPr>
              <w:t>теоретико</w:t>
            </w:r>
            <w:r>
              <w:rPr>
                <w:rStyle w:val="27"/>
              </w:rPr>
              <w:softHyphen/>
              <w:t>множественная</w:t>
            </w:r>
            <w:proofErr w:type="spellEnd"/>
            <w:r>
              <w:rPr>
                <w:rStyle w:val="27"/>
              </w:rPr>
              <w:t xml:space="preserve"> разность) и их свойства. Формула количества элементов в объединении двух конечных множеств; соответствующая формула для трех множеств. Декартово произведение множеств. Декартова степень множества.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70A86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9B94C9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</w:tr>
      <w:tr w:rsidR="003C7FAE" w14:paraId="25C8D569" w14:textId="77777777">
        <w:trPr>
          <w:trHeight w:hRule="exact" w:val="283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93CA24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BEB1A0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 xml:space="preserve">Практическое занятие №1. </w:t>
            </w:r>
            <w:r>
              <w:rPr>
                <w:rStyle w:val="27"/>
              </w:rPr>
              <w:t>Решение задач на применение диаграмм Эйлера.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B12C3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F9A202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2-3</w:t>
            </w:r>
          </w:p>
        </w:tc>
      </w:tr>
      <w:tr w:rsidR="003C7FAE" w14:paraId="42536D35" w14:textId="77777777">
        <w:trPr>
          <w:trHeight w:hRule="exact" w:val="288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AFD6D7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D1CAB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Практическое занятие №</w:t>
            </w:r>
            <w:proofErr w:type="gramStart"/>
            <w:r>
              <w:rPr>
                <w:rStyle w:val="26"/>
              </w:rPr>
              <w:t>2</w:t>
            </w:r>
            <w:r>
              <w:rPr>
                <w:rStyle w:val="27"/>
              </w:rPr>
              <w:t>.Решение</w:t>
            </w:r>
            <w:proofErr w:type="gramEnd"/>
            <w:r>
              <w:rPr>
                <w:rStyle w:val="27"/>
              </w:rPr>
              <w:t xml:space="preserve"> задач с множествами.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5A11A3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638789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2-3</w:t>
            </w:r>
          </w:p>
        </w:tc>
      </w:tr>
      <w:tr w:rsidR="003C7FAE" w14:paraId="399428AE" w14:textId="77777777">
        <w:trPr>
          <w:trHeight w:hRule="exact" w:val="283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916D50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1B4E7D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Самостоятельная работа</w:t>
            </w:r>
            <w:r>
              <w:rPr>
                <w:rStyle w:val="27"/>
              </w:rPr>
              <w:t>: работа с учебником, выполнение упражнений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9EBC45" w14:textId="77777777" w:rsidR="003C7FAE" w:rsidRDefault="00302606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A97903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</w:tr>
      <w:tr w:rsidR="003C7FAE" w14:paraId="2339A42E" w14:textId="77777777">
        <w:trPr>
          <w:trHeight w:hRule="exact" w:val="288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E964B8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6"/>
              </w:rPr>
              <w:t>Тема 1.2</w:t>
            </w:r>
          </w:p>
          <w:p w14:paraId="2BC9A197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7"/>
              </w:rPr>
              <w:t>Отображения.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48E0EA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Содержание учебного материала</w:t>
            </w:r>
            <w:r>
              <w:rPr>
                <w:rStyle w:val="27"/>
              </w:rPr>
              <w:t>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E960A7" w14:textId="77777777" w:rsidR="003C7FAE" w:rsidRDefault="00302606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2DB304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7FAE" w14:paraId="5A78BB87" w14:textId="77777777">
        <w:trPr>
          <w:trHeight w:hRule="exact" w:val="562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5C38C6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FAE961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78" w:lineRule="exact"/>
              <w:ind w:hanging="360"/>
              <w:jc w:val="both"/>
            </w:pPr>
            <w:r>
              <w:rPr>
                <w:rStyle w:val="26"/>
              </w:rPr>
              <w:t xml:space="preserve">1. </w:t>
            </w:r>
            <w:r>
              <w:rPr>
                <w:rStyle w:val="27"/>
              </w:rPr>
              <w:t>Виды отображений. Эквивалентные множества. Отображения и функции. Композиция отображений.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D82C58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9FA6A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</w:tr>
      <w:tr w:rsidR="003C7FAE" w14:paraId="172060B9" w14:textId="77777777">
        <w:trPr>
          <w:trHeight w:hRule="exact" w:val="1114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BF102B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DC3191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 xml:space="preserve">Практическое занятие №3. </w:t>
            </w:r>
            <w:r>
              <w:rPr>
                <w:rStyle w:val="27"/>
              </w:rPr>
              <w:t>Решение задач с отображениями.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64963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1A404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2-3</w:t>
            </w:r>
          </w:p>
        </w:tc>
      </w:tr>
      <w:tr w:rsidR="003C7FAE" w14:paraId="2F573F5D" w14:textId="77777777">
        <w:trPr>
          <w:trHeight w:hRule="exact" w:val="840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2B61F6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5A0285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6"/>
              </w:rPr>
              <w:t>Самостоятельная работа</w:t>
            </w:r>
            <w:r>
              <w:rPr>
                <w:rStyle w:val="27"/>
              </w:rPr>
              <w:t>: решение задач на определение вида отображения; решение задач на нахождение композиций, суперпозиции функций, обратной функции.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1F6E3A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D46C9A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</w:tr>
      <w:tr w:rsidR="003C7FAE" w14:paraId="7611793A" w14:textId="77777777">
        <w:trPr>
          <w:trHeight w:hRule="exact" w:val="283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6B072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6"/>
              </w:rPr>
              <w:t>Тема 1.3</w:t>
            </w:r>
          </w:p>
          <w:p w14:paraId="044BE135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7"/>
              </w:rPr>
              <w:t>Подстановки.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0B4EEC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Содержание учебного материала: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DF9511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668538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7FAE" w14:paraId="77F7C421" w14:textId="77777777">
        <w:trPr>
          <w:trHeight w:hRule="exact" w:val="562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6495A4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CD79E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6"/>
              </w:rPr>
              <w:t xml:space="preserve">Практическое занятие №4. </w:t>
            </w:r>
            <w:r>
              <w:rPr>
                <w:rStyle w:val="27"/>
              </w:rPr>
              <w:t>Постановки. Операции над подстановками. Алгебра подстановок. Решение уравнений с подстановками.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C9D3FA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D607D8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2-3</w:t>
            </w:r>
          </w:p>
        </w:tc>
      </w:tr>
      <w:tr w:rsidR="003C7FAE" w14:paraId="3DD64314" w14:textId="77777777">
        <w:trPr>
          <w:trHeight w:hRule="exact" w:val="298"/>
          <w:jc w:val="center"/>
        </w:trPr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2C1DF2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85C5C5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 xml:space="preserve">Самостоятельная работа: </w:t>
            </w:r>
            <w:r>
              <w:rPr>
                <w:rStyle w:val="27"/>
              </w:rPr>
              <w:t>решение задач в алгебре подстановок; решение уравнений 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011653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C21616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</w:tr>
    </w:tbl>
    <w:p w14:paraId="5FD81E1F" w14:textId="77777777" w:rsidR="003C7FAE" w:rsidRDefault="003C7FAE">
      <w:pPr>
        <w:framePr w:w="15293" w:wrap="notBeside" w:vAnchor="text" w:hAnchor="text" w:xAlign="center" w:y="1"/>
        <w:rPr>
          <w:sz w:val="2"/>
          <w:szCs w:val="2"/>
        </w:rPr>
      </w:pPr>
    </w:p>
    <w:p w14:paraId="01086C86" w14:textId="77777777" w:rsidR="003C7FAE" w:rsidRDefault="003C7FA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9341"/>
        <w:gridCol w:w="1699"/>
        <w:gridCol w:w="1853"/>
      </w:tblGrid>
      <w:tr w:rsidR="003C7FAE" w14:paraId="35ADCF16" w14:textId="77777777">
        <w:trPr>
          <w:trHeight w:hRule="exact" w:val="293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37FB51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B11376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7"/>
              </w:rPr>
              <w:t>подстановками различного вида.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4494A5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0764AC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7FAE" w14:paraId="3B041562" w14:textId="77777777">
        <w:trPr>
          <w:trHeight w:hRule="exact" w:val="840"/>
          <w:jc w:val="center"/>
        </w:trPr>
        <w:tc>
          <w:tcPr>
            <w:tcW w:w="152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E4619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Раздел 2. Булевы функции.</w:t>
            </w:r>
          </w:p>
        </w:tc>
      </w:tr>
      <w:tr w:rsidR="003C7FAE" w14:paraId="2818531B" w14:textId="77777777">
        <w:trPr>
          <w:trHeight w:hRule="exact" w:val="283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B52473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left"/>
            </w:pPr>
            <w:r>
              <w:rPr>
                <w:rStyle w:val="26"/>
              </w:rPr>
              <w:t>Тема 2.1</w:t>
            </w:r>
          </w:p>
          <w:p w14:paraId="0E440D12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left"/>
            </w:pPr>
            <w:r>
              <w:rPr>
                <w:rStyle w:val="27"/>
              </w:rPr>
              <w:t>Логические операции. Формулы логики. Таблица истинности.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B63557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Содержание учебного материала</w:t>
            </w:r>
            <w:r>
              <w:rPr>
                <w:rStyle w:val="27"/>
              </w:rPr>
              <w:t>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294796" w14:textId="77777777" w:rsidR="003C7FAE" w:rsidRDefault="00302606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AC1E6F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7FAE" w14:paraId="6E4725D7" w14:textId="77777777">
        <w:trPr>
          <w:trHeight w:hRule="exact" w:val="562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38F0ED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7F7DD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left="840" w:hanging="360"/>
              <w:jc w:val="left"/>
            </w:pPr>
            <w:r>
              <w:rPr>
                <w:rStyle w:val="27"/>
              </w:rPr>
              <w:t>1. Основные логические операции. Таблицы истинности.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0AFDA9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23FD2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</w:tr>
      <w:tr w:rsidR="003C7FAE" w14:paraId="12D5B00D" w14:textId="77777777">
        <w:trPr>
          <w:trHeight w:hRule="exact" w:val="576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839F0B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93F3D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left="840" w:hanging="360"/>
              <w:jc w:val="left"/>
            </w:pPr>
            <w:r>
              <w:rPr>
                <w:rStyle w:val="27"/>
              </w:rPr>
              <w:t>2. Нормальные формы функций. СДНФ. Минимальная ДНФ. Полином Жегалкина.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7BE39F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82A26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</w:tr>
      <w:tr w:rsidR="003C7FAE" w14:paraId="45B02696" w14:textId="77777777">
        <w:trPr>
          <w:trHeight w:hRule="exact" w:val="302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CF97B3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FB719C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 xml:space="preserve">Практическое занятие № 5. </w:t>
            </w:r>
            <w:r>
              <w:rPr>
                <w:rStyle w:val="27"/>
              </w:rPr>
              <w:t>Основные логические операции.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4267BA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9246BA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2-3</w:t>
            </w:r>
          </w:p>
        </w:tc>
      </w:tr>
      <w:tr w:rsidR="003C7FAE" w14:paraId="145AAD3E" w14:textId="77777777">
        <w:trPr>
          <w:trHeight w:hRule="exact" w:val="1114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C51A3E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C768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6"/>
              </w:rPr>
              <w:t>Самостоятельная работа</w:t>
            </w:r>
            <w:r>
              <w:rPr>
                <w:rStyle w:val="27"/>
              </w:rPr>
              <w:t>: решение задач на разбиение сложного высказывания на простые и запись его в виде формулы; решение задач на нахождение СДНФ; представление булевой функции в виде минимальной различными способами; представление булевой функции в виде полинома Жегалкина различными способами.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AB966C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B6795D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</w:tr>
      <w:tr w:rsidR="003C7FAE" w14:paraId="652FD23D" w14:textId="77777777">
        <w:trPr>
          <w:trHeight w:hRule="exact" w:val="288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B4EFCC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left"/>
            </w:pPr>
            <w:r>
              <w:rPr>
                <w:rStyle w:val="26"/>
              </w:rPr>
              <w:t>Тема 2.2</w:t>
            </w:r>
          </w:p>
          <w:p w14:paraId="396061DE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left"/>
            </w:pPr>
            <w:r>
              <w:rPr>
                <w:rStyle w:val="27"/>
              </w:rPr>
              <w:t>Полнота множества функций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9745C2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Содержание учебного материала: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C0196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B5B6BA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7FAE" w14:paraId="3BA574AB" w14:textId="77777777">
        <w:trPr>
          <w:trHeight w:hRule="exact" w:val="562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A151BD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C9A8DD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6"/>
              </w:rPr>
              <w:t xml:space="preserve">Практическое занятие №6. </w:t>
            </w:r>
            <w:r>
              <w:rPr>
                <w:rStyle w:val="27"/>
              </w:rPr>
              <w:t>Важнейшие замкнутые классы. Полнота множества функций. Теорема Поста. Решение задач на применение теоремы Поста.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5FDAA9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545DF6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2-3</w:t>
            </w:r>
          </w:p>
        </w:tc>
      </w:tr>
      <w:tr w:rsidR="003C7FAE" w14:paraId="2B3C528E" w14:textId="77777777">
        <w:trPr>
          <w:trHeight w:hRule="exact" w:val="562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7996D7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9CA453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6"/>
              </w:rPr>
              <w:t xml:space="preserve">Самостоятельная работа: </w:t>
            </w:r>
            <w:r>
              <w:rPr>
                <w:rStyle w:val="27"/>
              </w:rPr>
              <w:t>проверка множества булевых функций на полноту различными способами; решение задач с применением теоремы Поста.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58E568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65BE25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</w:tr>
      <w:tr w:rsidR="003C7FAE" w14:paraId="2F6C707D" w14:textId="77777777">
        <w:trPr>
          <w:trHeight w:hRule="exact" w:val="288"/>
          <w:jc w:val="center"/>
        </w:trPr>
        <w:tc>
          <w:tcPr>
            <w:tcW w:w="152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37E581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Раздел 3. Предикаты.</w:t>
            </w:r>
          </w:p>
        </w:tc>
      </w:tr>
      <w:tr w:rsidR="003C7FAE" w14:paraId="27697D84" w14:textId="77777777">
        <w:trPr>
          <w:trHeight w:hRule="exact" w:val="283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243117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left"/>
            </w:pPr>
            <w:r>
              <w:rPr>
                <w:rStyle w:val="26"/>
              </w:rPr>
              <w:t>Тема 3.1</w:t>
            </w:r>
          </w:p>
          <w:p w14:paraId="7D7C3CB5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left"/>
            </w:pPr>
            <w:r>
              <w:rPr>
                <w:rStyle w:val="27"/>
              </w:rPr>
              <w:t>Предикаты. Операции над предикатами.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31E79D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Содержание учебного материала</w:t>
            </w:r>
            <w:r>
              <w:rPr>
                <w:rStyle w:val="27"/>
              </w:rPr>
              <w:t>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8F2F40" w14:textId="77777777" w:rsidR="003C7FAE" w:rsidRDefault="00302606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149373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7FAE" w14:paraId="07B77E29" w14:textId="77777777">
        <w:trPr>
          <w:trHeight w:hRule="exact" w:val="576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010985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D7019D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left="840" w:hanging="360"/>
              <w:jc w:val="left"/>
            </w:pPr>
            <w:r>
              <w:rPr>
                <w:rStyle w:val="26"/>
              </w:rPr>
              <w:t xml:space="preserve">1. </w:t>
            </w:r>
            <w:r>
              <w:rPr>
                <w:rStyle w:val="27"/>
              </w:rPr>
              <w:t>Понятие предиката. Область определения и область истинности предиката. Обычные логические операции над предикатами.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5DD1E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0B61E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</w:tr>
      <w:tr w:rsidR="003C7FAE" w14:paraId="6E698DB6" w14:textId="77777777">
        <w:trPr>
          <w:trHeight w:hRule="exact" w:val="418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6F9588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C84372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left="840" w:hanging="360"/>
              <w:jc w:val="left"/>
            </w:pPr>
            <w:r>
              <w:rPr>
                <w:rStyle w:val="27"/>
              </w:rPr>
              <w:t xml:space="preserve">2. Кванторы. </w:t>
            </w:r>
            <w:proofErr w:type="spellStart"/>
            <w:r>
              <w:rPr>
                <w:rStyle w:val="27"/>
              </w:rPr>
              <w:t>Кванторные</w:t>
            </w:r>
            <w:proofErr w:type="spellEnd"/>
            <w:r>
              <w:rPr>
                <w:rStyle w:val="27"/>
              </w:rPr>
              <w:t xml:space="preserve"> операции над предикатами.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D0395D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59388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</w:tr>
      <w:tr w:rsidR="003C7FAE" w14:paraId="70ABD0F6" w14:textId="77777777">
        <w:trPr>
          <w:trHeight w:hRule="exact" w:val="835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6E7FFE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311D4C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6"/>
              </w:rPr>
              <w:t>Практическое занятие №7</w:t>
            </w:r>
            <w:r>
              <w:rPr>
                <w:rStyle w:val="27"/>
              </w:rPr>
              <w:t>. Определение логического значения для высказываний построение отрицаний к предикатам, формализация предложений с помощью логики предикатов.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3DC746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129A06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2-3</w:t>
            </w:r>
          </w:p>
        </w:tc>
      </w:tr>
      <w:tr w:rsidR="003C7FAE" w14:paraId="57B7B045" w14:textId="77777777">
        <w:trPr>
          <w:trHeight w:hRule="exact" w:val="840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7C6615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64D8B7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6"/>
              </w:rPr>
              <w:t xml:space="preserve">Самостоятельная работа: </w:t>
            </w:r>
            <w:r>
              <w:rPr>
                <w:rStyle w:val="27"/>
              </w:rPr>
              <w:t xml:space="preserve">построение таблицы значений и области истинности предиката; решение задач на применение </w:t>
            </w:r>
            <w:proofErr w:type="spellStart"/>
            <w:r>
              <w:rPr>
                <w:rStyle w:val="27"/>
              </w:rPr>
              <w:t>кванторных</w:t>
            </w:r>
            <w:proofErr w:type="spellEnd"/>
            <w:r>
              <w:rPr>
                <w:rStyle w:val="27"/>
              </w:rPr>
              <w:t xml:space="preserve"> операций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DAE14F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028512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</w:tr>
      <w:tr w:rsidR="003C7FAE" w14:paraId="0142799C" w14:textId="77777777">
        <w:trPr>
          <w:trHeight w:hRule="exact" w:val="288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F231C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6"/>
              </w:rPr>
              <w:t>Тема 3.2</w:t>
            </w:r>
          </w:p>
          <w:p w14:paraId="326BF8DB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7"/>
              </w:rPr>
              <w:t>Вычеты. Операции над вычетами.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36BC6D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Содержание учебного материала: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E79DC2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9BCE33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7FAE" w14:paraId="5880AFB1" w14:textId="77777777">
        <w:trPr>
          <w:trHeight w:hRule="exact" w:val="562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400B8B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07C457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78" w:lineRule="exact"/>
              <w:ind w:left="840" w:hanging="360"/>
              <w:jc w:val="left"/>
            </w:pPr>
            <w:r>
              <w:rPr>
                <w:rStyle w:val="27"/>
              </w:rPr>
              <w:t>1. Вычеты. Операции над вычетами. Приложение алгебры вычетов к простейшим криптографическим шифрам.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0411C1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29CBEA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2-3</w:t>
            </w:r>
          </w:p>
        </w:tc>
      </w:tr>
      <w:tr w:rsidR="003C7FAE" w14:paraId="04737A7D" w14:textId="77777777">
        <w:trPr>
          <w:trHeight w:hRule="exact" w:val="845"/>
          <w:jc w:val="center"/>
        </w:trPr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E0F16A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9A60B9" w14:textId="77777777" w:rsidR="003C7FAE" w:rsidRDefault="005B59A2">
            <w:pPr>
              <w:pStyle w:val="20"/>
              <w:framePr w:w="1529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73"/>
              </w:tabs>
              <w:spacing w:after="0" w:line="269" w:lineRule="exact"/>
              <w:ind w:firstLine="0"/>
              <w:jc w:val="both"/>
            </w:pPr>
            <w:r>
              <w:rPr>
                <w:rStyle w:val="26"/>
              </w:rPr>
              <w:t>Самостоятельная работа:</w:t>
            </w:r>
          </w:p>
          <w:p w14:paraId="407D84A8" w14:textId="77777777" w:rsidR="003C7FAE" w:rsidRDefault="005B59A2">
            <w:pPr>
              <w:pStyle w:val="20"/>
              <w:framePr w:w="1529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78"/>
              </w:tabs>
              <w:spacing w:after="0" w:line="269" w:lineRule="exact"/>
              <w:ind w:firstLine="0"/>
              <w:jc w:val="left"/>
            </w:pPr>
            <w:r>
              <w:rPr>
                <w:rStyle w:val="27"/>
              </w:rPr>
              <w:t xml:space="preserve">выделение всех обратимых вычетов по модулю </w:t>
            </w:r>
            <w:r>
              <w:rPr>
                <w:rStyle w:val="27"/>
                <w:lang w:val="en-US" w:eastAsia="en-US" w:bidi="en-US"/>
              </w:rPr>
              <w:t>m</w:t>
            </w:r>
            <w:r w:rsidRPr="00474DB7">
              <w:rPr>
                <w:rStyle w:val="27"/>
                <w:lang w:eastAsia="en-US" w:bidi="en-US"/>
              </w:rPr>
              <w:t xml:space="preserve">, </w:t>
            </w:r>
            <w:r>
              <w:rPr>
                <w:rStyle w:val="27"/>
              </w:rPr>
              <w:t>решение уравнений с вычетами; решение задач шифрования с помощью простейших криптографических шифров.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56E6A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AF19A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</w:tr>
    </w:tbl>
    <w:p w14:paraId="5D2EC335" w14:textId="77777777" w:rsidR="003C7FAE" w:rsidRDefault="003C7FAE">
      <w:pPr>
        <w:framePr w:w="15293" w:wrap="notBeside" w:vAnchor="text" w:hAnchor="text" w:xAlign="center" w:y="1"/>
        <w:rPr>
          <w:sz w:val="2"/>
          <w:szCs w:val="2"/>
        </w:rPr>
      </w:pPr>
    </w:p>
    <w:p w14:paraId="6603B220" w14:textId="77777777" w:rsidR="003C7FAE" w:rsidRDefault="003C7FA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9341"/>
        <w:gridCol w:w="1699"/>
        <w:gridCol w:w="1853"/>
      </w:tblGrid>
      <w:tr w:rsidR="003C7FAE" w14:paraId="47180E41" w14:textId="77777777">
        <w:trPr>
          <w:trHeight w:hRule="exact" w:val="293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D568B7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left"/>
            </w:pPr>
            <w:r>
              <w:rPr>
                <w:rStyle w:val="26"/>
              </w:rPr>
              <w:lastRenderedPageBreak/>
              <w:t>Тема 3.3</w:t>
            </w:r>
          </w:p>
          <w:p w14:paraId="341F0E52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left"/>
            </w:pPr>
            <w:r>
              <w:rPr>
                <w:rStyle w:val="27"/>
              </w:rPr>
              <w:t>Метод</w:t>
            </w:r>
          </w:p>
          <w:p w14:paraId="26753176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left"/>
            </w:pPr>
            <w:r>
              <w:rPr>
                <w:rStyle w:val="27"/>
              </w:rPr>
              <w:t>математической</w:t>
            </w:r>
          </w:p>
          <w:p w14:paraId="78F75541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left"/>
            </w:pPr>
            <w:r>
              <w:rPr>
                <w:rStyle w:val="27"/>
              </w:rPr>
              <w:t>индукции.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8E933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Содержание учебного материала: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B1FDA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5C6EEA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7FAE" w14:paraId="0E7F7ECA" w14:textId="77777777">
        <w:trPr>
          <w:trHeight w:hRule="exact" w:val="288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0E7A836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2CD5DD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left="680" w:firstLine="0"/>
              <w:jc w:val="left"/>
            </w:pPr>
            <w:r>
              <w:rPr>
                <w:rStyle w:val="27"/>
              </w:rPr>
              <w:t>1. Метод математической индукции.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156C9C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F45C23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2-3</w:t>
            </w:r>
          </w:p>
        </w:tc>
      </w:tr>
      <w:tr w:rsidR="003C7FAE" w14:paraId="4E83D4AB" w14:textId="77777777">
        <w:trPr>
          <w:trHeight w:hRule="exact" w:val="562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C2FB737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949CC9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6"/>
              </w:rPr>
              <w:t xml:space="preserve">Самостоятельная работа: </w:t>
            </w:r>
            <w:r>
              <w:rPr>
                <w:rStyle w:val="27"/>
              </w:rPr>
              <w:t>решение задач на доказательство методом математической индукции.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4FA2C3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23E136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</w:tr>
      <w:tr w:rsidR="003C7FAE" w14:paraId="4C4284F9" w14:textId="77777777">
        <w:trPr>
          <w:trHeight w:hRule="exact" w:val="283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28E4C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9BBD8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C83D31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E02D9B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7FAE" w14:paraId="592C3D01" w14:textId="77777777">
        <w:trPr>
          <w:trHeight w:hRule="exact" w:val="288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F4336D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left"/>
            </w:pPr>
            <w:r>
              <w:rPr>
                <w:rStyle w:val="26"/>
              </w:rPr>
              <w:t>Тема 3.4</w:t>
            </w:r>
          </w:p>
          <w:p w14:paraId="6965B6CF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left"/>
            </w:pPr>
            <w:r>
              <w:rPr>
                <w:rStyle w:val="27"/>
              </w:rPr>
              <w:t>Бинарные</w:t>
            </w:r>
          </w:p>
          <w:p w14:paraId="7E2317B6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left"/>
            </w:pPr>
            <w:r>
              <w:rPr>
                <w:rStyle w:val="27"/>
              </w:rPr>
              <w:t>отношения.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518C4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Содержание учебного материала: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7EDCF4" w14:textId="77777777" w:rsidR="003C7FAE" w:rsidRDefault="00302606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EF44B9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7FAE" w14:paraId="602785A6" w14:textId="77777777">
        <w:trPr>
          <w:trHeight w:hRule="exact" w:val="283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2D3A5D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24C3F3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left="680" w:firstLine="0"/>
              <w:jc w:val="left"/>
            </w:pPr>
            <w:r>
              <w:rPr>
                <w:rStyle w:val="27"/>
              </w:rPr>
              <w:t>1. Бинарные отношения, их диаграммы, свойства. Способы задания.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7E03AB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5F680C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</w:tr>
      <w:tr w:rsidR="003C7FAE" w14:paraId="357F1BCF" w14:textId="77777777">
        <w:trPr>
          <w:trHeight w:hRule="exact" w:val="288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3F23B8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4A31B1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 xml:space="preserve">Практическое занятие №8. </w:t>
            </w:r>
            <w:r>
              <w:rPr>
                <w:rStyle w:val="27"/>
              </w:rPr>
              <w:t>Решение задач на задание бинарных отношений.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614A10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631DE8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2-3</w:t>
            </w:r>
          </w:p>
        </w:tc>
      </w:tr>
      <w:tr w:rsidR="003C7FAE" w14:paraId="069159C8" w14:textId="77777777">
        <w:trPr>
          <w:trHeight w:hRule="exact" w:val="562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5A9576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24B1B8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6"/>
              </w:rPr>
              <w:t>Самостоятельная работа</w:t>
            </w:r>
            <w:r>
              <w:rPr>
                <w:rStyle w:val="27"/>
              </w:rPr>
              <w:t>: задание бинарных отношений различными способами и определение их свойств.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C2E896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61AF5C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</w:tr>
      <w:tr w:rsidR="003C7FAE" w14:paraId="2C44AEA8" w14:textId="77777777">
        <w:trPr>
          <w:trHeight w:hRule="exact" w:val="288"/>
          <w:jc w:val="center"/>
        </w:trPr>
        <w:tc>
          <w:tcPr>
            <w:tcW w:w="152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2DFCB7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Раздел 4. Основы теории графов и автоматов.</w:t>
            </w:r>
          </w:p>
        </w:tc>
      </w:tr>
      <w:tr w:rsidR="003C7FAE" w14:paraId="2B72E8BC" w14:textId="77777777">
        <w:trPr>
          <w:trHeight w:hRule="exact" w:val="298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ED2305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6"/>
              </w:rPr>
              <w:t>Тема 4.1</w:t>
            </w:r>
          </w:p>
          <w:p w14:paraId="6165554D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7"/>
              </w:rPr>
              <w:t>Графы и их компоненты.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8646B0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Содержание учебного материала</w:t>
            </w:r>
            <w:r>
              <w:rPr>
                <w:rStyle w:val="27"/>
              </w:rPr>
              <w:t>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528E00" w14:textId="77777777" w:rsidR="003C7FAE" w:rsidRDefault="00302606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1E7B75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7FAE" w14:paraId="5F346612" w14:textId="77777777">
        <w:trPr>
          <w:trHeight w:hRule="exact" w:val="394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5734BC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EF23B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left="840" w:hanging="340"/>
              <w:jc w:val="left"/>
            </w:pPr>
            <w:r>
              <w:rPr>
                <w:rStyle w:val="27"/>
              </w:rPr>
              <w:t>1. Графы и их компоненты. Основные понятия.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EF8480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AC56A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</w:tr>
      <w:tr w:rsidR="003C7FAE" w14:paraId="6F8602E4" w14:textId="77777777">
        <w:trPr>
          <w:trHeight w:hRule="exact" w:val="288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3CB666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2E5C8B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 xml:space="preserve">Практическое занятие №9,10 </w:t>
            </w:r>
            <w:r>
              <w:rPr>
                <w:rStyle w:val="27"/>
              </w:rPr>
              <w:t>Представление графов.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A11325" w14:textId="77777777" w:rsidR="003C7FAE" w:rsidRDefault="00302606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683355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2-3</w:t>
            </w:r>
          </w:p>
        </w:tc>
      </w:tr>
      <w:tr w:rsidR="003C7FAE" w14:paraId="49DC6003" w14:textId="77777777">
        <w:trPr>
          <w:trHeight w:hRule="exact" w:val="283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29DBD1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E2A57B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 xml:space="preserve">Самостоятельная работа: </w:t>
            </w:r>
            <w:r>
              <w:rPr>
                <w:rStyle w:val="27"/>
              </w:rPr>
              <w:t>представление графов различными способами.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F3679B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DA82E5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</w:tr>
      <w:tr w:rsidR="003C7FAE" w14:paraId="1317AD38" w14:textId="77777777">
        <w:trPr>
          <w:trHeight w:hRule="exact" w:val="288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5C1E3F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6"/>
              </w:rPr>
              <w:t>Тема 4.2</w:t>
            </w:r>
          </w:p>
          <w:p w14:paraId="3701117B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7"/>
              </w:rPr>
              <w:t>Связные</w:t>
            </w:r>
          </w:p>
          <w:p w14:paraId="3F08772C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7"/>
              </w:rPr>
              <w:t>компоненты графов.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D0A482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Содержание учебного материала: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43DAAE" w14:textId="77777777" w:rsidR="003C7FAE" w:rsidRDefault="00302606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291BAE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7FAE" w14:paraId="172CD991" w14:textId="77777777">
        <w:trPr>
          <w:trHeight w:hRule="exact" w:val="562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5CEA01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89E5BB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left="840" w:hanging="340"/>
              <w:jc w:val="left"/>
            </w:pPr>
            <w:r>
              <w:rPr>
                <w:rStyle w:val="27"/>
              </w:rPr>
              <w:t>1. Связные компоненты графа. Эйлеровы графы. Алгоритм нахождения эйлерова графа. Связные компоненты графа. Циклические связные графы.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3F07B5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77D40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</w:tr>
      <w:tr w:rsidR="003C7FAE" w14:paraId="59E0EBF4" w14:textId="77777777">
        <w:trPr>
          <w:trHeight w:hRule="exact" w:val="288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A356EF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4ADEB3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 xml:space="preserve">Практическое занятие №11. </w:t>
            </w:r>
            <w:r>
              <w:rPr>
                <w:rStyle w:val="27"/>
              </w:rPr>
              <w:t>Нахождение эйлерова цикла.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4E44A2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ABB8E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2-3</w:t>
            </w:r>
          </w:p>
        </w:tc>
      </w:tr>
      <w:tr w:rsidR="003C7FAE" w14:paraId="4D4D243A" w14:textId="77777777">
        <w:trPr>
          <w:trHeight w:hRule="exact" w:val="562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C8C36A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FD6FD5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6"/>
              </w:rPr>
              <w:t xml:space="preserve">Самостоятельная работа: </w:t>
            </w:r>
            <w:r>
              <w:rPr>
                <w:rStyle w:val="27"/>
              </w:rPr>
              <w:t>построение графов различного вида, составление программ с графами по изученным алгоритмам.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B80C4E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BCE29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</w:tr>
      <w:tr w:rsidR="003C7FAE" w14:paraId="310685CA" w14:textId="77777777">
        <w:trPr>
          <w:trHeight w:hRule="exact" w:val="283"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73A475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6"/>
              </w:rPr>
              <w:t>Тема 5.3</w:t>
            </w:r>
          </w:p>
          <w:p w14:paraId="2678D8C0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7"/>
              </w:rPr>
              <w:t>Основные теории автоматов.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1FF2BA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Содержание учебного материала: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AF8D28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C70B3A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7FAE" w14:paraId="65165DDB" w14:textId="77777777">
        <w:trPr>
          <w:trHeight w:hRule="exact" w:val="562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47686D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7E19D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6"/>
              </w:rPr>
              <w:t xml:space="preserve">Практическая работа №12. </w:t>
            </w:r>
            <w:r>
              <w:rPr>
                <w:rStyle w:val="27"/>
              </w:rPr>
              <w:t>Применение алгебры высказываний к синтезу и анализу схем дискретного действия</w:t>
            </w:r>
            <w:r>
              <w:rPr>
                <w:rStyle w:val="26"/>
              </w:rPr>
              <w:t>. А</w:t>
            </w:r>
            <w:r>
              <w:rPr>
                <w:rStyle w:val="27"/>
              </w:rPr>
              <w:t>втоматы.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B1BA00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395FA0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2-3</w:t>
            </w:r>
          </w:p>
        </w:tc>
      </w:tr>
      <w:tr w:rsidR="003C7FAE" w14:paraId="3289E711" w14:textId="77777777">
        <w:trPr>
          <w:trHeight w:hRule="exact" w:val="562"/>
          <w:jc w:val="center"/>
        </w:trPr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1B8782" w14:textId="77777777" w:rsidR="003C7FAE" w:rsidRDefault="003C7FAE">
            <w:pPr>
              <w:framePr w:w="15293" w:wrap="notBeside" w:vAnchor="text" w:hAnchor="text" w:xAlign="center" w:y="1"/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2A3DC1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6"/>
              </w:rPr>
              <w:t xml:space="preserve">Самостоятельная работа: </w:t>
            </w:r>
            <w:r>
              <w:rPr>
                <w:rStyle w:val="27"/>
              </w:rPr>
              <w:t>построение схемы полусумматора; построение схемы сумматора.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8FB914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BC154D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</w:tr>
      <w:tr w:rsidR="003C7FAE" w14:paraId="517567B6" w14:textId="77777777">
        <w:trPr>
          <w:trHeight w:hRule="exact" w:val="562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24493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BDAD99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Экзамен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B9732A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83EF05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3</w:t>
            </w:r>
          </w:p>
        </w:tc>
      </w:tr>
      <w:tr w:rsidR="003C7FAE" w14:paraId="5AAFACB6" w14:textId="77777777">
        <w:trPr>
          <w:trHeight w:hRule="exact" w:val="298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18833E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6F97FF" w14:textId="77777777" w:rsidR="003C7FAE" w:rsidRDefault="005B59A2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6"/>
              </w:rPr>
              <w:t>ИТОГО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26ED80" w14:textId="6569CF8D" w:rsidR="003C7FAE" w:rsidRDefault="00302606">
            <w:pPr>
              <w:pStyle w:val="20"/>
              <w:framePr w:w="1529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5</w:t>
            </w:r>
            <w:r w:rsidR="00D40247">
              <w:rPr>
                <w:rStyle w:val="2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21580" w14:textId="77777777" w:rsidR="003C7FAE" w:rsidRDefault="003C7FAE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0819A76" w14:textId="77777777" w:rsidR="003C7FAE" w:rsidRDefault="003C7FAE">
      <w:pPr>
        <w:framePr w:w="15293" w:wrap="notBeside" w:vAnchor="text" w:hAnchor="text" w:xAlign="center" w:y="1"/>
        <w:rPr>
          <w:sz w:val="2"/>
          <w:szCs w:val="2"/>
        </w:rPr>
      </w:pPr>
    </w:p>
    <w:p w14:paraId="270F5A44" w14:textId="77777777" w:rsidR="003C7FAE" w:rsidRDefault="003C7FAE">
      <w:pPr>
        <w:rPr>
          <w:sz w:val="2"/>
          <w:szCs w:val="2"/>
        </w:rPr>
      </w:pPr>
    </w:p>
    <w:p w14:paraId="13069B6D" w14:textId="77777777" w:rsidR="003C7FAE" w:rsidRDefault="003C7FAE">
      <w:pPr>
        <w:rPr>
          <w:sz w:val="2"/>
          <w:szCs w:val="2"/>
        </w:rPr>
        <w:sectPr w:rsidR="003C7FAE">
          <w:pgSz w:w="16840" w:h="11900" w:orient="landscape"/>
          <w:pgMar w:top="612" w:right="812" w:bottom="803" w:left="735" w:header="0" w:footer="3" w:gutter="0"/>
          <w:cols w:space="720"/>
          <w:noEndnote/>
          <w:docGrid w:linePitch="360"/>
        </w:sectPr>
      </w:pPr>
    </w:p>
    <w:p w14:paraId="7F856B54" w14:textId="77777777" w:rsidR="003C7FAE" w:rsidRDefault="005B59A2">
      <w:pPr>
        <w:pStyle w:val="23"/>
        <w:keepNext/>
        <w:keepLines/>
        <w:numPr>
          <w:ilvl w:val="0"/>
          <w:numId w:val="2"/>
        </w:numPr>
        <w:shd w:val="clear" w:color="auto" w:fill="auto"/>
        <w:tabs>
          <w:tab w:val="left" w:pos="1983"/>
        </w:tabs>
        <w:spacing w:before="0" w:after="80" w:line="220" w:lineRule="exact"/>
        <w:ind w:left="1620" w:firstLine="0"/>
      </w:pPr>
      <w:bookmarkStart w:id="13" w:name="bookmark14"/>
      <w:r>
        <w:lastRenderedPageBreak/>
        <w:t>УСЛОВИЯ РЕАЛИЗАЦИИ УЧЕБНОЙ ДИСЦИПЛИНЫ</w:t>
      </w:r>
      <w:bookmarkEnd w:id="13"/>
    </w:p>
    <w:p w14:paraId="3C736157" w14:textId="77777777" w:rsidR="003C7FAE" w:rsidRDefault="005B59A2">
      <w:pPr>
        <w:pStyle w:val="23"/>
        <w:keepNext/>
        <w:keepLines/>
        <w:numPr>
          <w:ilvl w:val="1"/>
          <w:numId w:val="2"/>
        </w:numPr>
        <w:shd w:val="clear" w:color="auto" w:fill="auto"/>
        <w:tabs>
          <w:tab w:val="left" w:pos="541"/>
        </w:tabs>
        <w:spacing w:before="0" w:after="0" w:line="274" w:lineRule="exact"/>
        <w:ind w:firstLine="0"/>
      </w:pPr>
      <w:bookmarkStart w:id="14" w:name="bookmark15"/>
      <w:r>
        <w:t>Требования к минимальному материально-техническому обеспечению.</w:t>
      </w:r>
      <w:bookmarkEnd w:id="14"/>
    </w:p>
    <w:p w14:paraId="316A08C5" w14:textId="77777777" w:rsidR="003C7FAE" w:rsidRDefault="005B59A2">
      <w:pPr>
        <w:pStyle w:val="20"/>
        <w:shd w:val="clear" w:color="auto" w:fill="auto"/>
        <w:spacing w:after="0"/>
        <w:ind w:left="720" w:firstLine="0"/>
        <w:jc w:val="left"/>
      </w:pPr>
      <w:r>
        <w:t>Реализация учебной дисциплины требует наличия кабинета математики.</w:t>
      </w:r>
    </w:p>
    <w:p w14:paraId="4BDF2FF4" w14:textId="77777777" w:rsidR="003C7FAE" w:rsidRDefault="005B59A2">
      <w:pPr>
        <w:pStyle w:val="50"/>
        <w:shd w:val="clear" w:color="auto" w:fill="auto"/>
        <w:ind w:left="600"/>
      </w:pPr>
      <w:r>
        <w:t>Оборудование лекционного учебного кабинета</w:t>
      </w:r>
      <w:r>
        <w:rPr>
          <w:rStyle w:val="511pt"/>
        </w:rPr>
        <w:t>:</w:t>
      </w:r>
    </w:p>
    <w:p w14:paraId="4C3F7AEF" w14:textId="77777777" w:rsidR="003C7FAE" w:rsidRDefault="005B59A2">
      <w:pPr>
        <w:pStyle w:val="20"/>
        <w:shd w:val="clear" w:color="auto" w:fill="auto"/>
        <w:spacing w:after="0"/>
        <w:ind w:left="900" w:firstLine="0"/>
        <w:jc w:val="left"/>
      </w:pPr>
      <w:r>
        <w:rPr>
          <w:rStyle w:val="28"/>
        </w:rPr>
        <w:t>S</w:t>
      </w:r>
      <w:r w:rsidRPr="00474DB7">
        <w:rPr>
          <w:lang w:eastAsia="en-US" w:bidi="en-US"/>
        </w:rPr>
        <w:t xml:space="preserve"> </w:t>
      </w:r>
      <w:r>
        <w:t>посадочные места по количеству обучающихся;</w:t>
      </w:r>
    </w:p>
    <w:p w14:paraId="3A5BEDC1" w14:textId="77777777" w:rsidR="003C7FAE" w:rsidRDefault="005B59A2">
      <w:pPr>
        <w:pStyle w:val="20"/>
        <w:shd w:val="clear" w:color="auto" w:fill="auto"/>
        <w:spacing w:after="0"/>
        <w:ind w:left="900" w:firstLine="0"/>
        <w:jc w:val="left"/>
      </w:pPr>
      <w:r>
        <w:rPr>
          <w:rStyle w:val="28"/>
        </w:rPr>
        <w:t>S</w:t>
      </w:r>
      <w:r w:rsidRPr="00474DB7">
        <w:rPr>
          <w:lang w:eastAsia="en-US" w:bidi="en-US"/>
        </w:rPr>
        <w:t xml:space="preserve"> </w:t>
      </w:r>
      <w:r>
        <w:t>рабочее место преподавателя;</w:t>
      </w:r>
    </w:p>
    <w:p w14:paraId="73BCD12A" w14:textId="77777777" w:rsidR="003C7FAE" w:rsidRDefault="005B59A2">
      <w:pPr>
        <w:pStyle w:val="20"/>
        <w:shd w:val="clear" w:color="auto" w:fill="auto"/>
        <w:spacing w:after="0"/>
        <w:ind w:left="900" w:firstLine="0"/>
        <w:jc w:val="left"/>
      </w:pPr>
      <w:r>
        <w:rPr>
          <w:rStyle w:val="28"/>
        </w:rPr>
        <w:t>S</w:t>
      </w:r>
      <w:r w:rsidRPr="00474DB7">
        <w:rPr>
          <w:lang w:eastAsia="en-US" w:bidi="en-US"/>
        </w:rPr>
        <w:t xml:space="preserve"> </w:t>
      </w:r>
      <w:r>
        <w:t>доска (обычная, магнитно-маркерная или интерактивная).</w:t>
      </w:r>
    </w:p>
    <w:p w14:paraId="2DB1201C" w14:textId="77777777" w:rsidR="003C7FAE" w:rsidRDefault="005B59A2">
      <w:pPr>
        <w:pStyle w:val="50"/>
        <w:shd w:val="clear" w:color="auto" w:fill="auto"/>
        <w:ind w:left="600"/>
      </w:pPr>
      <w:r>
        <w:t>Технические средства обучения:</w:t>
      </w:r>
    </w:p>
    <w:p w14:paraId="7F29A2B7" w14:textId="77777777" w:rsidR="003C7FAE" w:rsidRDefault="005B59A2">
      <w:pPr>
        <w:pStyle w:val="20"/>
        <w:shd w:val="clear" w:color="auto" w:fill="auto"/>
        <w:spacing w:after="0"/>
        <w:ind w:left="900" w:firstLine="0"/>
        <w:jc w:val="left"/>
      </w:pPr>
      <w:r>
        <w:rPr>
          <w:rStyle w:val="28"/>
        </w:rPr>
        <w:t>S</w:t>
      </w:r>
      <w:r w:rsidRPr="00474DB7">
        <w:rPr>
          <w:lang w:eastAsia="en-US" w:bidi="en-US"/>
        </w:rPr>
        <w:t xml:space="preserve"> </w:t>
      </w:r>
      <w:r>
        <w:t>компьютер;</w:t>
      </w:r>
    </w:p>
    <w:p w14:paraId="7B5450CB" w14:textId="77777777" w:rsidR="003C7FAE" w:rsidRDefault="005B59A2">
      <w:pPr>
        <w:pStyle w:val="20"/>
        <w:shd w:val="clear" w:color="auto" w:fill="auto"/>
        <w:spacing w:after="223"/>
        <w:ind w:left="900" w:firstLine="0"/>
        <w:jc w:val="left"/>
      </w:pPr>
      <w:r>
        <w:rPr>
          <w:rStyle w:val="28"/>
        </w:rPr>
        <w:t>S</w:t>
      </w:r>
      <w:r>
        <w:rPr>
          <w:lang w:val="en-US" w:eastAsia="en-US" w:bidi="en-US"/>
        </w:rPr>
        <w:t xml:space="preserve"> </w:t>
      </w:r>
      <w:r>
        <w:t>мультимедийный проектор.</w:t>
      </w:r>
    </w:p>
    <w:p w14:paraId="6CAC87EF" w14:textId="77777777" w:rsidR="003C7FAE" w:rsidRDefault="005B59A2">
      <w:pPr>
        <w:pStyle w:val="23"/>
        <w:keepNext/>
        <w:keepLines/>
        <w:numPr>
          <w:ilvl w:val="1"/>
          <w:numId w:val="2"/>
        </w:numPr>
        <w:shd w:val="clear" w:color="auto" w:fill="auto"/>
        <w:tabs>
          <w:tab w:val="left" w:pos="541"/>
        </w:tabs>
        <w:spacing w:before="0" w:after="80" w:line="220" w:lineRule="exact"/>
        <w:ind w:firstLine="0"/>
      </w:pPr>
      <w:bookmarkStart w:id="15" w:name="bookmark16"/>
      <w:r>
        <w:t>Информационное обеспечение обучения.</w:t>
      </w:r>
      <w:bookmarkEnd w:id="15"/>
    </w:p>
    <w:p w14:paraId="31E7D655" w14:textId="77777777" w:rsidR="003C7FAE" w:rsidRDefault="005B59A2">
      <w:pPr>
        <w:pStyle w:val="23"/>
        <w:keepNext/>
        <w:keepLines/>
        <w:shd w:val="clear" w:color="auto" w:fill="auto"/>
        <w:spacing w:before="0" w:after="0" w:line="274" w:lineRule="exact"/>
        <w:ind w:left="3420" w:firstLine="0"/>
        <w:jc w:val="left"/>
      </w:pPr>
      <w:bookmarkStart w:id="16" w:name="bookmark17"/>
      <w:r>
        <w:t>ОСНОВНЫЕ ИСТОЧНИКИ</w:t>
      </w:r>
      <w:bookmarkEnd w:id="16"/>
    </w:p>
    <w:p w14:paraId="2616541F" w14:textId="77777777" w:rsidR="003C7FAE" w:rsidRDefault="005B59A2">
      <w:pPr>
        <w:pStyle w:val="20"/>
        <w:numPr>
          <w:ilvl w:val="0"/>
          <w:numId w:val="5"/>
        </w:numPr>
        <w:shd w:val="clear" w:color="auto" w:fill="auto"/>
        <w:tabs>
          <w:tab w:val="left" w:pos="386"/>
        </w:tabs>
        <w:spacing w:after="0"/>
        <w:ind w:firstLine="0"/>
        <w:jc w:val="both"/>
      </w:pPr>
      <w:r>
        <w:t>М.С. Спирина, П.А. Спирин, Дискретная математика, 2015, ОИЦ «Академия»</w:t>
      </w:r>
    </w:p>
    <w:p w14:paraId="41A5E98D" w14:textId="77777777" w:rsidR="003C7FAE" w:rsidRDefault="005B59A2">
      <w:pPr>
        <w:pStyle w:val="20"/>
        <w:numPr>
          <w:ilvl w:val="0"/>
          <w:numId w:val="5"/>
        </w:numPr>
        <w:shd w:val="clear" w:color="auto" w:fill="auto"/>
        <w:tabs>
          <w:tab w:val="left" w:pos="386"/>
        </w:tabs>
        <w:spacing w:after="0"/>
        <w:ind w:firstLine="0"/>
        <w:jc w:val="both"/>
      </w:pPr>
      <w:r>
        <w:t>М.С. Спирина, П.А. Спирин, Дискретная математика. Сборник задач с алгоритмами решений, 2016, ОИЦ «Академия»</w:t>
      </w:r>
    </w:p>
    <w:p w14:paraId="14FD9A38" w14:textId="77777777" w:rsidR="003C7FAE" w:rsidRDefault="005B59A2">
      <w:pPr>
        <w:pStyle w:val="23"/>
        <w:keepNext/>
        <w:keepLines/>
        <w:shd w:val="clear" w:color="auto" w:fill="auto"/>
        <w:spacing w:before="0" w:after="0" w:line="274" w:lineRule="exact"/>
        <w:ind w:firstLine="0"/>
        <w:jc w:val="center"/>
      </w:pPr>
      <w:bookmarkStart w:id="17" w:name="bookmark18"/>
      <w:r>
        <w:t>ДОПОЛНИТЕЛЬНЫЕ ИСТОЧНИКИ:</w:t>
      </w:r>
      <w:bookmarkEnd w:id="17"/>
    </w:p>
    <w:p w14:paraId="60122192" w14:textId="77777777" w:rsidR="003C7FAE" w:rsidRDefault="005B59A2">
      <w:pPr>
        <w:pStyle w:val="20"/>
        <w:numPr>
          <w:ilvl w:val="0"/>
          <w:numId w:val="6"/>
        </w:numPr>
        <w:shd w:val="clear" w:color="auto" w:fill="auto"/>
        <w:tabs>
          <w:tab w:val="left" w:pos="386"/>
        </w:tabs>
        <w:spacing w:after="0"/>
        <w:ind w:left="460"/>
        <w:jc w:val="left"/>
      </w:pPr>
      <w:r>
        <w:t xml:space="preserve">Асеев Г.Г. Дискретная математика / Г.Г. Асеев, О.М. Абрамов, Д.Э. Ситников. - </w:t>
      </w:r>
      <w:proofErr w:type="spellStart"/>
      <w:r>
        <w:t>Ростов</w:t>
      </w:r>
      <w:proofErr w:type="spellEnd"/>
      <w:r>
        <w:t xml:space="preserve"> н/</w:t>
      </w:r>
      <w:proofErr w:type="gramStart"/>
      <w:r>
        <w:t>Д :</w:t>
      </w:r>
      <w:proofErr w:type="gramEnd"/>
      <w:r>
        <w:t xml:space="preserve"> «Феникс», Харьков: «</w:t>
      </w:r>
      <w:proofErr w:type="spellStart"/>
      <w:r>
        <w:t>Торсинг</w:t>
      </w:r>
      <w:proofErr w:type="spellEnd"/>
      <w:r>
        <w:t>», 2013.</w:t>
      </w:r>
    </w:p>
    <w:p w14:paraId="329EC5F7" w14:textId="77777777" w:rsidR="003C7FAE" w:rsidRDefault="005B59A2">
      <w:pPr>
        <w:pStyle w:val="20"/>
        <w:numPr>
          <w:ilvl w:val="0"/>
          <w:numId w:val="6"/>
        </w:numPr>
        <w:shd w:val="clear" w:color="auto" w:fill="auto"/>
        <w:tabs>
          <w:tab w:val="left" w:pos="386"/>
        </w:tabs>
        <w:spacing w:after="0"/>
        <w:ind w:left="460"/>
        <w:jc w:val="left"/>
      </w:pPr>
      <w:r>
        <w:t xml:space="preserve">Гаврилов Г.П. Задачи и упражнения по дискретной математике: Учеб. пособие. — 3-е изд., </w:t>
      </w:r>
      <w:proofErr w:type="spellStart"/>
      <w:r>
        <w:t>перераб</w:t>
      </w:r>
      <w:proofErr w:type="spellEnd"/>
      <w:r>
        <w:t xml:space="preserve">. / Г.П. Гаврилов, А.А. </w:t>
      </w:r>
      <w:proofErr w:type="spellStart"/>
      <w:r>
        <w:t>Сапоженко</w:t>
      </w:r>
      <w:proofErr w:type="spellEnd"/>
      <w:r>
        <w:t xml:space="preserve">. — </w:t>
      </w:r>
      <w:proofErr w:type="gramStart"/>
      <w:r>
        <w:t>М. :</w:t>
      </w:r>
      <w:proofErr w:type="gramEnd"/>
      <w:r>
        <w:t xml:space="preserve"> ФИЗМАТЛИТ, 2012. - 416 с.</w:t>
      </w:r>
    </w:p>
    <w:p w14:paraId="101D6C1A" w14:textId="77777777" w:rsidR="003C7FAE" w:rsidRDefault="005B59A2">
      <w:pPr>
        <w:pStyle w:val="20"/>
        <w:numPr>
          <w:ilvl w:val="0"/>
          <w:numId w:val="6"/>
        </w:numPr>
        <w:shd w:val="clear" w:color="auto" w:fill="auto"/>
        <w:tabs>
          <w:tab w:val="left" w:pos="386"/>
        </w:tabs>
        <w:spacing w:after="0"/>
        <w:ind w:left="460"/>
        <w:jc w:val="left"/>
      </w:pPr>
      <w:r>
        <w:t xml:space="preserve">Кулаков Ю.В., </w:t>
      </w:r>
      <w:proofErr w:type="spellStart"/>
      <w:r>
        <w:t>Шамкин</w:t>
      </w:r>
      <w:proofErr w:type="spellEnd"/>
      <w:r>
        <w:t xml:space="preserve"> В.Н. Дискретная </w:t>
      </w:r>
      <w:proofErr w:type="gramStart"/>
      <w:r>
        <w:t>математика :</w:t>
      </w:r>
      <w:proofErr w:type="gramEnd"/>
      <w:r>
        <w:t xml:space="preserve"> учеб. пособие / Ю.В. Кулаков, В.Н. </w:t>
      </w:r>
      <w:proofErr w:type="spellStart"/>
      <w:r>
        <w:t>Шамкин</w:t>
      </w:r>
      <w:proofErr w:type="spellEnd"/>
      <w:r>
        <w:t>. - Тамбов. Издательство ТГТУ, 2011.</w:t>
      </w:r>
    </w:p>
    <w:p w14:paraId="53C8CCFA" w14:textId="77777777" w:rsidR="003C7FAE" w:rsidRDefault="005B59A2">
      <w:pPr>
        <w:pStyle w:val="20"/>
        <w:numPr>
          <w:ilvl w:val="0"/>
          <w:numId w:val="6"/>
        </w:numPr>
        <w:shd w:val="clear" w:color="auto" w:fill="auto"/>
        <w:tabs>
          <w:tab w:val="left" w:pos="386"/>
        </w:tabs>
        <w:spacing w:after="0"/>
        <w:ind w:left="460"/>
        <w:jc w:val="left"/>
      </w:pPr>
      <w:proofErr w:type="spellStart"/>
      <w:r>
        <w:t>Макоха</w:t>
      </w:r>
      <w:proofErr w:type="spellEnd"/>
      <w:r>
        <w:t xml:space="preserve"> А.Н. Дискретная математика: учеб. пособие / А.Н. </w:t>
      </w:r>
      <w:proofErr w:type="spellStart"/>
      <w:r>
        <w:t>Макоха</w:t>
      </w:r>
      <w:proofErr w:type="spellEnd"/>
      <w:r>
        <w:t xml:space="preserve">, П.А. </w:t>
      </w:r>
      <w:proofErr w:type="spellStart"/>
      <w:r>
        <w:t>Сахнюк</w:t>
      </w:r>
      <w:proofErr w:type="spellEnd"/>
      <w:r>
        <w:t xml:space="preserve">, Н.И. Червяков. - </w:t>
      </w:r>
      <w:proofErr w:type="gramStart"/>
      <w:r>
        <w:t>М. :</w:t>
      </w:r>
      <w:proofErr w:type="gramEnd"/>
      <w:r>
        <w:t xml:space="preserve"> ФИЗМАТЛИТ, 2012. - 368 с.</w:t>
      </w:r>
    </w:p>
    <w:p w14:paraId="596C811D" w14:textId="77777777" w:rsidR="003C7FAE" w:rsidRDefault="005B59A2">
      <w:pPr>
        <w:pStyle w:val="20"/>
        <w:numPr>
          <w:ilvl w:val="0"/>
          <w:numId w:val="6"/>
        </w:numPr>
        <w:shd w:val="clear" w:color="auto" w:fill="auto"/>
        <w:tabs>
          <w:tab w:val="left" w:pos="386"/>
        </w:tabs>
        <w:spacing w:after="0"/>
        <w:ind w:left="460"/>
        <w:jc w:val="left"/>
      </w:pPr>
      <w:r>
        <w:t xml:space="preserve">Плотников А.Д. Дискретная математика: учеб. пособие / А.Д. Плотников. — </w:t>
      </w:r>
      <w:proofErr w:type="gramStart"/>
      <w:r>
        <w:t>М. :</w:t>
      </w:r>
      <w:proofErr w:type="gramEnd"/>
      <w:r>
        <w:t xml:space="preserve"> Новое знание, 2011. — 288 с.</w:t>
      </w:r>
    </w:p>
    <w:p w14:paraId="32A21DC3" w14:textId="77777777" w:rsidR="003C7FAE" w:rsidRDefault="005B59A2">
      <w:pPr>
        <w:pStyle w:val="20"/>
        <w:shd w:val="clear" w:color="auto" w:fill="auto"/>
        <w:spacing w:after="0"/>
        <w:ind w:left="3420" w:firstLine="0"/>
        <w:jc w:val="left"/>
      </w:pPr>
      <w:r>
        <w:t>ИНТЕРНЕТ-РЕСУРСЫ</w:t>
      </w:r>
    </w:p>
    <w:p w14:paraId="105C8EB8" w14:textId="77777777" w:rsidR="003C7FAE" w:rsidRDefault="00C473AC">
      <w:pPr>
        <w:pStyle w:val="20"/>
        <w:numPr>
          <w:ilvl w:val="0"/>
          <w:numId w:val="6"/>
        </w:numPr>
        <w:shd w:val="clear" w:color="auto" w:fill="auto"/>
        <w:tabs>
          <w:tab w:val="left" w:pos="386"/>
        </w:tabs>
        <w:spacing w:after="0"/>
        <w:ind w:firstLine="0"/>
        <w:jc w:val="both"/>
      </w:pPr>
      <w:hyperlink r:id="rId7" w:history="1">
        <w:r w:rsidR="005B59A2">
          <w:rPr>
            <w:rStyle w:val="a3"/>
          </w:rPr>
          <w:t>http://212.cmc-msu.ru/files/kniga.html</w:t>
        </w:r>
      </w:hyperlink>
    </w:p>
    <w:p w14:paraId="49DBEA42" w14:textId="77777777" w:rsidR="003C7FAE" w:rsidRDefault="00C473AC">
      <w:pPr>
        <w:pStyle w:val="20"/>
        <w:numPr>
          <w:ilvl w:val="0"/>
          <w:numId w:val="6"/>
        </w:numPr>
        <w:shd w:val="clear" w:color="auto" w:fill="auto"/>
        <w:tabs>
          <w:tab w:val="left" w:pos="386"/>
        </w:tabs>
        <w:spacing w:after="0"/>
        <w:ind w:firstLine="0"/>
        <w:jc w:val="both"/>
      </w:pPr>
      <w:hyperlink r:id="rId8" w:history="1">
        <w:r w:rsidR="005B59A2">
          <w:rPr>
            <w:rStyle w:val="a3"/>
          </w:rPr>
          <w:t>http://212.cmc-msu.ru/files/kniga.html</w:t>
        </w:r>
      </w:hyperlink>
    </w:p>
    <w:p w14:paraId="14B6AF69" w14:textId="77777777" w:rsidR="003C7FAE" w:rsidRDefault="00C473AC">
      <w:pPr>
        <w:pStyle w:val="20"/>
        <w:numPr>
          <w:ilvl w:val="0"/>
          <w:numId w:val="6"/>
        </w:numPr>
        <w:shd w:val="clear" w:color="auto" w:fill="auto"/>
        <w:tabs>
          <w:tab w:val="left" w:pos="386"/>
        </w:tabs>
        <w:spacing w:after="0"/>
        <w:ind w:firstLine="0"/>
        <w:jc w:val="both"/>
        <w:sectPr w:rsidR="003C7FAE">
          <w:pgSz w:w="11900" w:h="16840"/>
          <w:pgMar w:top="1378" w:right="822" w:bottom="1378" w:left="1391" w:header="0" w:footer="3" w:gutter="0"/>
          <w:cols w:space="720"/>
          <w:noEndnote/>
          <w:docGrid w:linePitch="360"/>
        </w:sectPr>
      </w:pPr>
      <w:hyperlink r:id="rId9" w:history="1">
        <w:r w:rsidR="005B59A2">
          <w:rPr>
            <w:rStyle w:val="a3"/>
          </w:rPr>
          <w:t>http://www.diary.ru/~eek/p49631731.htm</w:t>
        </w:r>
      </w:hyperlink>
    </w:p>
    <w:p w14:paraId="3F7402EC" w14:textId="77777777" w:rsidR="003C7FAE" w:rsidRDefault="005B59A2">
      <w:pPr>
        <w:pStyle w:val="23"/>
        <w:keepNext/>
        <w:keepLines/>
        <w:numPr>
          <w:ilvl w:val="0"/>
          <w:numId w:val="2"/>
        </w:numPr>
        <w:shd w:val="clear" w:color="auto" w:fill="auto"/>
        <w:tabs>
          <w:tab w:val="left" w:pos="1718"/>
        </w:tabs>
        <w:spacing w:before="0" w:after="496" w:line="220" w:lineRule="exact"/>
        <w:ind w:left="1360" w:firstLine="0"/>
      </w:pPr>
      <w:bookmarkStart w:id="18" w:name="bookmark19"/>
      <w:r>
        <w:lastRenderedPageBreak/>
        <w:t>Контроль и оценка результатов освоения учебной дисциплины</w:t>
      </w:r>
      <w:bookmarkEnd w:id="18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8"/>
        <w:gridCol w:w="4858"/>
      </w:tblGrid>
      <w:tr w:rsidR="003C7FAE" w14:paraId="5FBBC184" w14:textId="77777777">
        <w:trPr>
          <w:trHeight w:hRule="exact" w:val="427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A0DEEA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Результаты обучения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94A647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Формы и методы контроля и оценки</w:t>
            </w:r>
          </w:p>
        </w:tc>
      </w:tr>
      <w:tr w:rsidR="003C7FAE" w14:paraId="1D367A65" w14:textId="77777777">
        <w:trPr>
          <w:trHeight w:hRule="exact" w:val="413"/>
          <w:jc w:val="center"/>
        </w:trPr>
        <w:tc>
          <w:tcPr>
            <w:tcW w:w="4608" w:type="dxa"/>
            <w:tcBorders>
              <w:left w:val="single" w:sz="4" w:space="0" w:color="auto"/>
            </w:tcBorders>
            <w:shd w:val="clear" w:color="auto" w:fill="FFFFFF"/>
          </w:tcPr>
          <w:p w14:paraId="40FBC8FC" w14:textId="77777777" w:rsidR="003C7FAE" w:rsidRDefault="003C7FAE">
            <w:pPr>
              <w:framePr w:w="9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5A31D5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6"/>
              </w:rPr>
              <w:t>результатов обучения</w:t>
            </w:r>
          </w:p>
        </w:tc>
      </w:tr>
      <w:tr w:rsidR="003C7FAE" w14:paraId="15D63638" w14:textId="77777777">
        <w:trPr>
          <w:trHeight w:hRule="exact" w:val="374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022924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В результате освоения учебной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F1299D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Практические работы,</w:t>
            </w:r>
          </w:p>
        </w:tc>
      </w:tr>
      <w:tr w:rsidR="003C7FAE" w14:paraId="10461E9A" w14:textId="77777777">
        <w:trPr>
          <w:trHeight w:hRule="exact" w:val="413"/>
          <w:jc w:val="center"/>
        </w:trPr>
        <w:tc>
          <w:tcPr>
            <w:tcW w:w="460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5EAAF13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дисциплины обучающийся должен уметь:</w:t>
            </w:r>
          </w:p>
        </w:tc>
        <w:tc>
          <w:tcPr>
            <w:tcW w:w="4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4B569A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экспертная оценка на практическом занятии,</w:t>
            </w:r>
          </w:p>
        </w:tc>
      </w:tr>
      <w:tr w:rsidR="003C7FAE" w14:paraId="37F4FAEA" w14:textId="77777777">
        <w:trPr>
          <w:trHeight w:hRule="exact" w:val="442"/>
          <w:jc w:val="center"/>
        </w:trPr>
        <w:tc>
          <w:tcPr>
            <w:tcW w:w="46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10A673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формулировать задачи логического</w:t>
            </w:r>
          </w:p>
        </w:tc>
        <w:tc>
          <w:tcPr>
            <w:tcW w:w="4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E85EF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тестирование,</w:t>
            </w:r>
          </w:p>
        </w:tc>
      </w:tr>
      <w:tr w:rsidR="003C7FAE" w14:paraId="16B5D3E5" w14:textId="77777777">
        <w:trPr>
          <w:trHeight w:hRule="exact" w:val="413"/>
          <w:jc w:val="center"/>
        </w:trPr>
        <w:tc>
          <w:tcPr>
            <w:tcW w:w="4608" w:type="dxa"/>
            <w:tcBorders>
              <w:left w:val="single" w:sz="4" w:space="0" w:color="auto"/>
            </w:tcBorders>
            <w:shd w:val="clear" w:color="auto" w:fill="FFFFFF"/>
          </w:tcPr>
          <w:p w14:paraId="4C4ABBB9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характера и применять средства</w:t>
            </w:r>
          </w:p>
        </w:tc>
        <w:tc>
          <w:tcPr>
            <w:tcW w:w="4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108471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выполнение индивидуальных заданий,</w:t>
            </w:r>
          </w:p>
        </w:tc>
      </w:tr>
      <w:tr w:rsidR="003C7FAE" w14:paraId="17BC3A4E" w14:textId="77777777">
        <w:trPr>
          <w:trHeight w:hRule="exact" w:val="389"/>
          <w:jc w:val="center"/>
        </w:trPr>
        <w:tc>
          <w:tcPr>
            <w:tcW w:w="4608" w:type="dxa"/>
            <w:tcBorders>
              <w:left w:val="single" w:sz="4" w:space="0" w:color="auto"/>
            </w:tcBorders>
            <w:shd w:val="clear" w:color="auto" w:fill="FFFFFF"/>
          </w:tcPr>
          <w:p w14:paraId="588EC0CC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математической логики для их решения;</w:t>
            </w:r>
          </w:p>
        </w:tc>
        <w:tc>
          <w:tcPr>
            <w:tcW w:w="4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872C52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учебные проекты,</w:t>
            </w:r>
          </w:p>
        </w:tc>
      </w:tr>
      <w:tr w:rsidR="003C7FAE" w14:paraId="67A893D1" w14:textId="77777777">
        <w:trPr>
          <w:trHeight w:hRule="exact" w:val="413"/>
          <w:jc w:val="center"/>
        </w:trPr>
        <w:tc>
          <w:tcPr>
            <w:tcW w:w="460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B158732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В результате освоения учебной</w:t>
            </w:r>
          </w:p>
        </w:tc>
        <w:tc>
          <w:tcPr>
            <w:tcW w:w="4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F0603A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текущая и промежуточная аттестации,</w:t>
            </w:r>
          </w:p>
        </w:tc>
      </w:tr>
      <w:tr w:rsidR="003C7FAE" w14:paraId="084F3D79" w14:textId="77777777">
        <w:trPr>
          <w:trHeight w:hRule="exact" w:val="3782"/>
          <w:jc w:val="center"/>
        </w:trPr>
        <w:tc>
          <w:tcPr>
            <w:tcW w:w="460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3BB7C7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413" w:lineRule="exact"/>
              <w:ind w:firstLine="0"/>
              <w:jc w:val="left"/>
            </w:pPr>
            <w:r>
              <w:rPr>
                <w:rStyle w:val="27"/>
              </w:rPr>
              <w:t>дисциплины обучающийся должен знать: основные принципы математической логики, теории множеств и теории алгоритмов;</w:t>
            </w:r>
          </w:p>
          <w:p w14:paraId="13063AFE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413" w:lineRule="exact"/>
              <w:ind w:firstLine="0"/>
              <w:jc w:val="left"/>
            </w:pPr>
            <w:r>
              <w:rPr>
                <w:rStyle w:val="27"/>
              </w:rPr>
              <w:t>формулы алгебры высказываний;</w:t>
            </w:r>
          </w:p>
          <w:p w14:paraId="7111D2C0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413" w:lineRule="exact"/>
              <w:ind w:firstLine="0"/>
              <w:jc w:val="left"/>
            </w:pPr>
            <w:r>
              <w:rPr>
                <w:rStyle w:val="27"/>
              </w:rPr>
              <w:t>методы минимизации алгебраических</w:t>
            </w:r>
          </w:p>
          <w:p w14:paraId="53CEFD98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413" w:lineRule="exact"/>
              <w:ind w:firstLine="0"/>
              <w:jc w:val="left"/>
            </w:pPr>
            <w:r>
              <w:rPr>
                <w:rStyle w:val="27"/>
              </w:rPr>
              <w:t>преобразований;</w:t>
            </w:r>
          </w:p>
          <w:p w14:paraId="46E39526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413" w:lineRule="exact"/>
              <w:ind w:firstLine="0"/>
              <w:jc w:val="left"/>
            </w:pPr>
            <w:r>
              <w:rPr>
                <w:rStyle w:val="27"/>
              </w:rPr>
              <w:t>основы языка и алгебры предикатов</w:t>
            </w:r>
          </w:p>
        </w:tc>
        <w:tc>
          <w:tcPr>
            <w:tcW w:w="4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D9FFC" w14:textId="77777777" w:rsidR="003C7FAE" w:rsidRDefault="005B59A2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7"/>
              </w:rPr>
              <w:t>подготовка и представление рефератов</w:t>
            </w:r>
          </w:p>
        </w:tc>
      </w:tr>
    </w:tbl>
    <w:p w14:paraId="62F603E7" w14:textId="77777777" w:rsidR="003C7FAE" w:rsidRDefault="003C7FAE">
      <w:pPr>
        <w:framePr w:w="9466" w:wrap="notBeside" w:vAnchor="text" w:hAnchor="text" w:xAlign="center" w:y="1"/>
        <w:rPr>
          <w:sz w:val="2"/>
          <w:szCs w:val="2"/>
        </w:rPr>
      </w:pPr>
    </w:p>
    <w:p w14:paraId="1300908F" w14:textId="77777777" w:rsidR="003C7FAE" w:rsidRDefault="003C7FAE">
      <w:pPr>
        <w:rPr>
          <w:sz w:val="2"/>
          <w:szCs w:val="2"/>
        </w:rPr>
      </w:pPr>
    </w:p>
    <w:p w14:paraId="17B6770C" w14:textId="77777777" w:rsidR="003C7FAE" w:rsidRDefault="003C7FAE">
      <w:pPr>
        <w:rPr>
          <w:sz w:val="2"/>
          <w:szCs w:val="2"/>
        </w:rPr>
      </w:pPr>
    </w:p>
    <w:sectPr w:rsidR="003C7FAE">
      <w:pgSz w:w="11900" w:h="16840"/>
      <w:pgMar w:top="1242" w:right="1129" w:bottom="1242" w:left="130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0BEFE" w14:textId="77777777" w:rsidR="00C473AC" w:rsidRDefault="00C473AC">
      <w:r>
        <w:separator/>
      </w:r>
    </w:p>
  </w:endnote>
  <w:endnote w:type="continuationSeparator" w:id="0">
    <w:p w14:paraId="4416AC3E" w14:textId="77777777" w:rsidR="00C473AC" w:rsidRDefault="00C47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C3AA5" w14:textId="77777777" w:rsidR="00C473AC" w:rsidRDefault="00C473AC"/>
  </w:footnote>
  <w:footnote w:type="continuationSeparator" w:id="0">
    <w:p w14:paraId="37CAB731" w14:textId="77777777" w:rsidR="00C473AC" w:rsidRDefault="00C473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B29"/>
    <w:multiLevelType w:val="multilevel"/>
    <w:tmpl w:val="C7C8E6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947700"/>
    <w:multiLevelType w:val="multilevel"/>
    <w:tmpl w:val="0882E8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393265"/>
    <w:multiLevelType w:val="multilevel"/>
    <w:tmpl w:val="F9001F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F1604F"/>
    <w:multiLevelType w:val="multilevel"/>
    <w:tmpl w:val="1B9A5C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E8712A"/>
    <w:multiLevelType w:val="multilevel"/>
    <w:tmpl w:val="35046A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4D573B"/>
    <w:multiLevelType w:val="multilevel"/>
    <w:tmpl w:val="6E925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FAE"/>
    <w:rsid w:val="000D1C7F"/>
    <w:rsid w:val="00161F73"/>
    <w:rsid w:val="002D637E"/>
    <w:rsid w:val="00301A42"/>
    <w:rsid w:val="00302606"/>
    <w:rsid w:val="00326193"/>
    <w:rsid w:val="003C7FAE"/>
    <w:rsid w:val="00474DB7"/>
    <w:rsid w:val="005608DE"/>
    <w:rsid w:val="005B59A2"/>
    <w:rsid w:val="006A4A84"/>
    <w:rsid w:val="00B15363"/>
    <w:rsid w:val="00C473AC"/>
    <w:rsid w:val="00D40247"/>
    <w:rsid w:val="00EB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D148C"/>
  <w15:docId w15:val="{76917ABA-634D-42A4-9AEC-EBA6DE09E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+ Полужирный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4">
    <w:name w:val="Заголовок №2 + Малые прописные"/>
    <w:basedOn w:val="2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4pt">
    <w:name w:val="Заголовок №2 + 14 pt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11pt">
    <w:name w:val="Основной текст (5) + 11 pt;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300" w:line="274" w:lineRule="exact"/>
      <w:ind w:hanging="4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240" w:after="300" w:line="0" w:lineRule="atLeast"/>
      <w:ind w:hanging="440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4">
    <w:name w:val="No Spacing"/>
    <w:uiPriority w:val="1"/>
    <w:qFormat/>
    <w:rsid w:val="002D637E"/>
    <w:rPr>
      <w:color w:val="000000"/>
    </w:rPr>
  </w:style>
  <w:style w:type="table" w:styleId="a5">
    <w:name w:val="Table Grid"/>
    <w:basedOn w:val="a1"/>
    <w:uiPriority w:val="59"/>
    <w:rsid w:val="002D637E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7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12.cmc-msu.ru/files/knig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212.cmc-msu.ru/files/knig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iary.ru/~eek/p4963173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1907</Words>
  <Characters>10870</Characters>
  <Application>Microsoft Office Word</Application>
  <DocSecurity>0</DocSecurity>
  <Lines>90</Lines>
  <Paragraphs>25</Paragraphs>
  <ScaleCrop>false</ScaleCrop>
  <Company/>
  <LinksUpToDate>false</LinksUpToDate>
  <CharactersWithSpaces>12752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subject/>
  <dc:creator>Admin</dc:creator>
  <cp:keywords/>
  <cp:lastModifiedBy>Илья Гритчин</cp:lastModifiedBy>
  <cp:revision>2</cp:revision>
  <dcterms:created xsi:type="dcterms:W3CDTF">2021-11-13T02:51:00Z</dcterms:created>
  <dcterms:modified xsi:type="dcterms:W3CDTF">2021-11-13T02:51:00Z</dcterms:modified>
</cp:coreProperties>
</file>